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50C113" w14:textId="049D3D23" w:rsidR="00B51D4E" w:rsidRPr="00DA4CA5" w:rsidRDefault="00B51D4E" w:rsidP="00B51D4E">
      <w:pPr>
        <w:pStyle w:val="Corpotesto"/>
        <w:spacing w:before="85"/>
        <w:ind w:left="112"/>
        <w:jc w:val="both"/>
        <w:rPr>
          <w:rFonts w:asciiTheme="minorHAnsi" w:hAnsiTheme="minorHAnsi"/>
          <w:sz w:val="22"/>
          <w:szCs w:val="22"/>
        </w:rPr>
      </w:pPr>
      <w:r w:rsidRPr="00DA4CA5">
        <w:rPr>
          <w:rFonts w:asciiTheme="minorHAnsi" w:hAnsiTheme="minorHAnsi"/>
          <w:sz w:val="22"/>
          <w:szCs w:val="22"/>
        </w:rPr>
        <w:t>ALLEGATO N. 1</w:t>
      </w:r>
    </w:p>
    <w:p w14:paraId="376B8E50" w14:textId="77777777" w:rsidR="00A87A49" w:rsidRPr="00A87A49" w:rsidRDefault="00A87A49" w:rsidP="00A87A49">
      <w:pPr>
        <w:ind w:left="1134" w:hanging="1134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A87A49">
        <w:rPr>
          <w:rFonts w:asciiTheme="minorHAnsi" w:hAnsiTheme="minorHAnsi" w:cstheme="minorHAnsi"/>
          <w:b/>
          <w:color w:val="000000"/>
          <w:szCs w:val="24"/>
        </w:rPr>
        <w:t>AVVISO PUBBLICO</w:t>
      </w:r>
    </w:p>
    <w:p w14:paraId="0F6C6945" w14:textId="77777777" w:rsidR="00A87A49" w:rsidRPr="00A87A49" w:rsidRDefault="00A87A49" w:rsidP="00A87A49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A87A49">
        <w:rPr>
          <w:rFonts w:asciiTheme="minorHAnsi" w:hAnsiTheme="minorHAnsi" w:cstheme="minorHAnsi"/>
          <w:b/>
          <w:color w:val="000000"/>
          <w:szCs w:val="24"/>
        </w:rPr>
        <w:t>PER LA LOCAZIONE DI FABBRICATO DI PROPRIETÀ COMUNALE UBICATO NEI PRESSI DEL CIMITERO DI GUALTIERI</w:t>
      </w:r>
    </w:p>
    <w:p w14:paraId="59386955" w14:textId="77777777" w:rsidR="00A87A49" w:rsidRDefault="00A87A49" w:rsidP="00A87A49">
      <w:pPr>
        <w:ind w:left="1134" w:hanging="1134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2EB60AB" w14:textId="4D0F262D" w:rsidR="0074750F" w:rsidRPr="00B51D4E" w:rsidRDefault="00A87A49" w:rsidP="00A87A49">
      <w:pPr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A4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74750F" w:rsidRPr="00B51D4E">
        <w:rPr>
          <w:rFonts w:asciiTheme="minorHAnsi" w:hAnsiTheme="minorHAnsi" w:cstheme="minorHAnsi"/>
          <w:b/>
          <w:sz w:val="22"/>
          <w:szCs w:val="22"/>
        </w:rPr>
        <w:t>OGGETTO:</w:t>
      </w:r>
      <w:r w:rsidR="0074750F" w:rsidRPr="00B51D4E">
        <w:rPr>
          <w:rFonts w:asciiTheme="minorHAnsi" w:hAnsiTheme="minorHAnsi" w:cstheme="minorHAnsi"/>
          <w:b/>
          <w:sz w:val="22"/>
          <w:szCs w:val="22"/>
        </w:rPr>
        <w:tab/>
      </w:r>
      <w:r w:rsidRPr="00A87A49"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 xml:space="preserve">istanza di ammissione e dichiarazione sostitutiva ai sensi del </w:t>
      </w:r>
      <w:proofErr w:type="spellStart"/>
      <w:r w:rsidRPr="00A87A49"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>d.P.R</w:t>
      </w:r>
      <w:proofErr w:type="spellEnd"/>
      <w:r w:rsidRPr="00A87A49"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 xml:space="preserve"> 445/2000;</w:t>
      </w:r>
    </w:p>
    <w:p w14:paraId="4AE86B91" w14:textId="77777777" w:rsidR="00C51142" w:rsidRPr="00B51D4E" w:rsidRDefault="00C51142" w:rsidP="00CB28D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7385CC" w14:textId="77777777" w:rsidR="00B51D4E" w:rsidRDefault="00B51D4E" w:rsidP="00CB28D2">
      <w:pPr>
        <w:pStyle w:val="Corpotesto"/>
        <w:tabs>
          <w:tab w:val="left" w:pos="9241"/>
        </w:tabs>
        <w:spacing w:after="0" w:line="360" w:lineRule="auto"/>
        <w:ind w:left="112"/>
        <w:jc w:val="both"/>
        <w:rPr>
          <w:rFonts w:asciiTheme="minorHAnsi" w:hAnsiTheme="minorHAnsi"/>
          <w:sz w:val="22"/>
          <w:szCs w:val="22"/>
        </w:rPr>
      </w:pPr>
      <w:r w:rsidRPr="00B51D4E">
        <w:rPr>
          <w:rFonts w:asciiTheme="minorHAnsi" w:hAnsiTheme="minorHAnsi"/>
          <w:sz w:val="22"/>
          <w:szCs w:val="22"/>
        </w:rPr>
        <w:t>La/Il</w:t>
      </w:r>
      <w:r w:rsidRPr="00B51D4E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sottoscritta/o</w:t>
      </w:r>
      <w:r w:rsidR="00CB28D2">
        <w:rPr>
          <w:rFonts w:asciiTheme="minorHAnsi" w:hAnsiTheme="minorHAnsi"/>
          <w:sz w:val="22"/>
          <w:szCs w:val="22"/>
        </w:rPr>
        <w:t xml:space="preserve"> _______________________________________________________________</w:t>
      </w:r>
      <w:r w:rsidRPr="00B51D4E">
        <w:rPr>
          <w:rFonts w:asciiTheme="minorHAnsi" w:hAnsiTheme="minorHAnsi"/>
          <w:sz w:val="22"/>
          <w:szCs w:val="22"/>
        </w:rPr>
        <w:t>, nata/o</w:t>
      </w:r>
      <w:r w:rsidRPr="00B51D4E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a</w:t>
      </w:r>
      <w:r w:rsidR="00CB28D2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B51D4E">
        <w:rPr>
          <w:rFonts w:asciiTheme="minorHAnsi" w:hAnsiTheme="minorHAnsi"/>
          <w:sz w:val="22"/>
          <w:szCs w:val="22"/>
        </w:rPr>
        <w:t>(prov.</w:t>
      </w:r>
      <w:r w:rsidR="00CB28D2">
        <w:rPr>
          <w:rFonts w:asciiTheme="minorHAnsi" w:hAnsiTheme="minorHAnsi"/>
          <w:sz w:val="22"/>
          <w:szCs w:val="22"/>
        </w:rPr>
        <w:t>_____</w:t>
      </w:r>
      <w:r w:rsidRPr="00B51D4E">
        <w:rPr>
          <w:rFonts w:asciiTheme="minorHAnsi" w:hAnsiTheme="minorHAnsi"/>
          <w:sz w:val="22"/>
          <w:szCs w:val="22"/>
        </w:rPr>
        <w:t>)</w:t>
      </w:r>
      <w:r w:rsidR="00CB28D2">
        <w:rPr>
          <w:rFonts w:asciiTheme="minorHAnsi" w:hAnsiTheme="minorHAnsi"/>
          <w:sz w:val="22"/>
          <w:szCs w:val="22"/>
        </w:rPr>
        <w:t>,</w:t>
      </w:r>
      <w:r w:rsidRPr="00B51D4E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i</w:t>
      </w:r>
      <w:r w:rsidR="00CB28D2">
        <w:rPr>
          <w:rFonts w:asciiTheme="minorHAnsi" w:hAnsiTheme="minorHAnsi"/>
          <w:sz w:val="22"/>
          <w:szCs w:val="22"/>
        </w:rPr>
        <w:t>l_______________________________</w:t>
      </w:r>
      <w:r>
        <w:rPr>
          <w:rFonts w:asciiTheme="minorHAnsi" w:hAnsiTheme="minorHAnsi"/>
          <w:sz w:val="22"/>
          <w:szCs w:val="22"/>
          <w:u w:val="single"/>
        </w:rPr>
        <w:t>,</w:t>
      </w:r>
      <w:r w:rsidRPr="00B51D4E">
        <w:rPr>
          <w:rFonts w:asciiTheme="minorHAnsi" w:hAnsiTheme="minorHAnsi"/>
          <w:sz w:val="22"/>
          <w:szCs w:val="22"/>
        </w:rPr>
        <w:t xml:space="preserve"> residente</w:t>
      </w:r>
      <w:r w:rsidRPr="00B51D4E">
        <w:rPr>
          <w:rFonts w:asciiTheme="minorHAnsi" w:hAnsiTheme="minorHAnsi"/>
          <w:spacing w:val="70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in</w:t>
      </w:r>
      <w:r w:rsidR="00CB28D2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B51D4E">
        <w:rPr>
          <w:rFonts w:asciiTheme="minorHAnsi" w:hAnsiTheme="minorHAnsi"/>
          <w:sz w:val="22"/>
          <w:szCs w:val="22"/>
        </w:rPr>
        <w:t>(pr</w:t>
      </w:r>
      <w:r w:rsidR="00CB28D2">
        <w:rPr>
          <w:rFonts w:asciiTheme="minorHAnsi" w:hAnsiTheme="minorHAnsi"/>
          <w:sz w:val="22"/>
          <w:szCs w:val="22"/>
        </w:rPr>
        <w:t>ov._____</w:t>
      </w:r>
      <w:r w:rsidRPr="00B51D4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)</w:t>
      </w:r>
      <w:r w:rsidRPr="00B51D4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via/p.zz</w:t>
      </w:r>
      <w:r w:rsidR="00CB28D2">
        <w:rPr>
          <w:rFonts w:asciiTheme="minorHAnsi" w:hAnsiTheme="minorHAnsi"/>
          <w:sz w:val="22"/>
          <w:szCs w:val="22"/>
        </w:rPr>
        <w:t xml:space="preserve">a ____________________________________ </w:t>
      </w:r>
      <w:r w:rsidRPr="00B51D4E">
        <w:rPr>
          <w:rFonts w:asciiTheme="minorHAnsi" w:hAnsiTheme="minorHAnsi"/>
          <w:sz w:val="22"/>
          <w:szCs w:val="22"/>
        </w:rPr>
        <w:t>n.</w:t>
      </w:r>
      <w:r w:rsidR="00CB28D2">
        <w:rPr>
          <w:rFonts w:asciiTheme="minorHAnsi" w:hAnsiTheme="minorHAnsi"/>
          <w:sz w:val="22"/>
          <w:szCs w:val="22"/>
        </w:rPr>
        <w:t>_______</w:t>
      </w:r>
      <w:r w:rsidRPr="00B51D4E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CAP</w:t>
      </w:r>
      <w:r w:rsidR="00CB28D2">
        <w:rPr>
          <w:rFonts w:asciiTheme="minorHAnsi" w:hAnsiTheme="minorHAnsi"/>
          <w:sz w:val="22"/>
          <w:szCs w:val="22"/>
        </w:rPr>
        <w:t xml:space="preserve"> ________________,</w:t>
      </w:r>
      <w:r w:rsidRPr="00B51D4E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codice</w:t>
      </w:r>
      <w:r w:rsidRPr="00B51D4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51D4E">
        <w:rPr>
          <w:rFonts w:asciiTheme="minorHAnsi" w:hAnsiTheme="minorHAnsi"/>
          <w:sz w:val="22"/>
          <w:szCs w:val="22"/>
        </w:rPr>
        <w:t>fiscale</w:t>
      </w:r>
      <w:r w:rsidR="00CB28D2">
        <w:rPr>
          <w:rFonts w:asciiTheme="minorHAnsi" w:hAnsiTheme="minorHAnsi"/>
          <w:sz w:val="22"/>
          <w:szCs w:val="22"/>
        </w:rPr>
        <w:t xml:space="preserve"> _____________________________________________</w:t>
      </w:r>
      <w:r w:rsidRPr="00B51D4E">
        <w:rPr>
          <w:rFonts w:asciiTheme="minorHAnsi" w:hAnsiTheme="minorHAnsi"/>
          <w:sz w:val="22"/>
          <w:szCs w:val="22"/>
        </w:rPr>
        <w:t>,</w:t>
      </w:r>
    </w:p>
    <w:p w14:paraId="57E0C111" w14:textId="77777777" w:rsidR="00B51D4E" w:rsidRPr="00B51D4E" w:rsidRDefault="00B51D4E" w:rsidP="00147744">
      <w:pPr>
        <w:pStyle w:val="Titolo11"/>
        <w:spacing w:after="240"/>
        <w:ind w:left="957"/>
        <w:rPr>
          <w:rFonts w:asciiTheme="minorHAnsi" w:hAnsiTheme="minorHAnsi"/>
          <w:sz w:val="22"/>
          <w:szCs w:val="22"/>
        </w:rPr>
      </w:pPr>
      <w:r w:rsidRPr="00B51D4E">
        <w:rPr>
          <w:rFonts w:asciiTheme="minorHAnsi" w:hAnsiTheme="minorHAnsi"/>
          <w:sz w:val="22"/>
          <w:szCs w:val="22"/>
        </w:rPr>
        <w:t>CHIEDE</w:t>
      </w:r>
    </w:p>
    <w:p w14:paraId="240F5451" w14:textId="06EC2B14" w:rsidR="00F6176A" w:rsidRDefault="00B51D4E" w:rsidP="00F6176A">
      <w:pPr>
        <w:pStyle w:val="Corpotesto"/>
        <w:spacing w:before="45" w:after="240"/>
        <w:ind w:left="112" w:right="167"/>
        <w:jc w:val="both"/>
        <w:rPr>
          <w:rFonts w:asciiTheme="minorHAnsi" w:hAnsiTheme="minorHAnsi"/>
          <w:sz w:val="22"/>
          <w:szCs w:val="22"/>
        </w:rPr>
      </w:pPr>
      <w:r w:rsidRPr="00B51D4E">
        <w:rPr>
          <w:rFonts w:asciiTheme="minorHAnsi" w:hAnsiTheme="minorHAnsi"/>
          <w:sz w:val="22"/>
          <w:szCs w:val="22"/>
        </w:rPr>
        <w:t xml:space="preserve">di partecipare </w:t>
      </w:r>
      <w:r w:rsidR="003873AF">
        <w:rPr>
          <w:rFonts w:asciiTheme="minorHAnsi" w:hAnsiTheme="minorHAnsi"/>
          <w:sz w:val="22"/>
          <w:szCs w:val="22"/>
        </w:rPr>
        <w:t>alla procedura pubblica in oggetto</w:t>
      </w:r>
      <w:r w:rsidRPr="00B51D4E">
        <w:rPr>
          <w:rFonts w:asciiTheme="minorHAnsi" w:hAnsiTheme="minorHAnsi"/>
          <w:sz w:val="22"/>
          <w:szCs w:val="22"/>
        </w:rPr>
        <w:t xml:space="preserve"> indetta dal comune di </w:t>
      </w:r>
      <w:r w:rsidR="003873AF">
        <w:rPr>
          <w:rFonts w:asciiTheme="minorHAnsi" w:hAnsiTheme="minorHAnsi"/>
          <w:sz w:val="22"/>
          <w:szCs w:val="22"/>
        </w:rPr>
        <w:t>Gualtieri (RE)</w:t>
      </w:r>
      <w:r w:rsidRPr="00B51D4E">
        <w:rPr>
          <w:rFonts w:asciiTheme="minorHAnsi" w:hAnsiTheme="minorHAnsi"/>
          <w:sz w:val="22"/>
          <w:szCs w:val="22"/>
        </w:rPr>
        <w:t xml:space="preserve"> </w:t>
      </w:r>
      <w:bookmarkStart w:id="0" w:name="_Hlk61626398"/>
      <w:r w:rsidRPr="00B51D4E">
        <w:rPr>
          <w:rFonts w:asciiTheme="minorHAnsi" w:hAnsiTheme="minorHAnsi"/>
          <w:sz w:val="22"/>
          <w:szCs w:val="22"/>
        </w:rPr>
        <w:t xml:space="preserve">per </w:t>
      </w:r>
      <w:r w:rsidR="009029C0">
        <w:rPr>
          <w:rFonts w:asciiTheme="minorHAnsi" w:hAnsiTheme="minorHAnsi"/>
          <w:sz w:val="22"/>
          <w:szCs w:val="22"/>
        </w:rPr>
        <w:t>l’assegnazione in</w:t>
      </w:r>
      <w:r w:rsidR="009029C0" w:rsidRPr="009029C0">
        <w:rPr>
          <w:rFonts w:asciiTheme="minorHAnsi" w:hAnsiTheme="minorHAnsi"/>
          <w:sz w:val="22"/>
          <w:szCs w:val="22"/>
        </w:rPr>
        <w:t xml:space="preserve"> locazione del fabbricato comunale ubicato nei pressi del cimitero di Gualtieri destinato allo svolgimento </w:t>
      </w:r>
      <w:bookmarkStart w:id="1" w:name="_Hlk70588469"/>
      <w:r w:rsidR="00F6176A">
        <w:rPr>
          <w:rFonts w:asciiTheme="minorHAnsi" w:hAnsiTheme="minorHAnsi"/>
          <w:sz w:val="22"/>
          <w:szCs w:val="22"/>
        </w:rPr>
        <w:t xml:space="preserve">della seguente </w:t>
      </w:r>
      <w:bookmarkEnd w:id="0"/>
      <w:bookmarkEnd w:id="1"/>
      <w:r w:rsidR="00A87A49" w:rsidRPr="00A87A49">
        <w:rPr>
          <w:rFonts w:asciiTheme="minorHAnsi" w:hAnsiTheme="minorHAnsi"/>
          <w:sz w:val="22"/>
          <w:szCs w:val="22"/>
        </w:rPr>
        <w:t>attività commerciale al dettaglio ad uso negozio/bottega e comunque attività di interesse generale finalizzata a garantire un servizio di pubblica utilità</w:t>
      </w:r>
      <w:r w:rsidR="00F6176A">
        <w:rPr>
          <w:rFonts w:asciiTheme="minorHAnsi" w:hAnsiTheme="minorHAnsi"/>
          <w:sz w:val="22"/>
          <w:szCs w:val="22"/>
        </w:rPr>
        <w:t>: __________________________________________________________________________________</w:t>
      </w:r>
    </w:p>
    <w:p w14:paraId="17429B62" w14:textId="77777777" w:rsidR="00147744" w:rsidRDefault="00147744" w:rsidP="00147744">
      <w:pPr>
        <w:pStyle w:val="Titolo11"/>
        <w:spacing w:after="240"/>
        <w:ind w:right="1010"/>
        <w:rPr>
          <w:rFonts w:asciiTheme="minorHAnsi" w:hAnsiTheme="minorHAnsi"/>
          <w:sz w:val="22"/>
          <w:szCs w:val="22"/>
        </w:rPr>
      </w:pPr>
      <w:r w:rsidRPr="00DA4CA5">
        <w:rPr>
          <w:rFonts w:asciiTheme="minorHAnsi" w:hAnsiTheme="minorHAnsi"/>
          <w:sz w:val="22"/>
          <w:szCs w:val="22"/>
        </w:rPr>
        <w:t>E DICHIARA</w:t>
      </w:r>
    </w:p>
    <w:p w14:paraId="714FB5F9" w14:textId="77777777" w:rsidR="00C856BA" w:rsidRPr="00147744" w:rsidRDefault="00C856BA" w:rsidP="00C856BA">
      <w:pPr>
        <w:pStyle w:val="Corpotesto"/>
        <w:spacing w:before="240"/>
        <w:ind w:left="112" w:right="168"/>
        <w:jc w:val="both"/>
        <w:rPr>
          <w:rFonts w:asciiTheme="minorHAnsi" w:hAnsiTheme="minorHAnsi"/>
          <w:sz w:val="22"/>
          <w:szCs w:val="22"/>
        </w:rPr>
      </w:pPr>
      <w:r w:rsidRPr="00147744">
        <w:rPr>
          <w:rFonts w:asciiTheme="minorHAnsi" w:hAnsiTheme="minorHAnsi"/>
          <w:sz w:val="22"/>
          <w:szCs w:val="22"/>
        </w:rPr>
        <w:t>ai sensi degli articoli 46 e 47 del D.P.R. 28 dicembre 2000 n. 445 sotto la propria responsabilità e consapevole delle disposizioni di cui all’art. 76 del citato D.P.R. e dell’art. 495 del Codice penale in caso di dichiarazioni</w:t>
      </w:r>
      <w:r w:rsidRPr="0014774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47744">
        <w:rPr>
          <w:rFonts w:asciiTheme="minorHAnsi" w:hAnsiTheme="minorHAnsi"/>
          <w:sz w:val="22"/>
          <w:szCs w:val="22"/>
        </w:rPr>
        <w:t>mendaci:</w:t>
      </w:r>
    </w:p>
    <w:p w14:paraId="1A04F437" w14:textId="77777777" w:rsidR="00147744" w:rsidRPr="004F485B" w:rsidRDefault="00147744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4F485B">
        <w:rPr>
          <w:rFonts w:asciiTheme="minorHAnsi" w:hAnsiTheme="minorHAnsi"/>
          <w:b w:val="0"/>
          <w:sz w:val="22"/>
          <w:szCs w:val="22"/>
        </w:rPr>
        <w:t xml:space="preserve">di essere in possesso dei requisiti di accesso e di esercizio delle attività commerciali di cui all’art. 71 del </w:t>
      </w:r>
      <w:proofErr w:type="spellStart"/>
      <w:r w:rsidRPr="004F485B">
        <w:rPr>
          <w:rFonts w:asciiTheme="minorHAnsi" w:hAnsiTheme="minorHAnsi"/>
          <w:b w:val="0"/>
          <w:sz w:val="22"/>
          <w:szCs w:val="22"/>
        </w:rPr>
        <w:t>D.Lgs.</w:t>
      </w:r>
      <w:proofErr w:type="spellEnd"/>
      <w:r w:rsidRPr="004F485B">
        <w:rPr>
          <w:rFonts w:asciiTheme="minorHAnsi" w:hAnsiTheme="minorHAnsi"/>
          <w:b w:val="0"/>
          <w:sz w:val="22"/>
          <w:szCs w:val="22"/>
        </w:rPr>
        <w:t xml:space="preserve"> 26 marzo 2010 n. 59; </w:t>
      </w:r>
    </w:p>
    <w:p w14:paraId="5C51FD2A" w14:textId="506A2387" w:rsidR="004F485B" w:rsidRDefault="00147744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bookmarkStart w:id="2" w:name="_Hlk61626810"/>
      <w:r w:rsidRPr="00C856BA">
        <w:rPr>
          <w:rFonts w:asciiTheme="minorHAnsi" w:hAnsiTheme="minorHAnsi"/>
          <w:b w:val="0"/>
          <w:sz w:val="22"/>
          <w:szCs w:val="22"/>
        </w:rPr>
        <w:t xml:space="preserve">di non trovarsi in alcuna delle condizioni per le quali è prevista l’esclusione dalla partecipazione alle </w:t>
      </w:r>
      <w:r w:rsidR="004F485B">
        <w:rPr>
          <w:rFonts w:asciiTheme="minorHAnsi" w:hAnsiTheme="minorHAnsi"/>
          <w:b w:val="0"/>
          <w:sz w:val="22"/>
          <w:szCs w:val="22"/>
        </w:rPr>
        <w:t>procedure di affidamento indette dalla Pubblica Amministrazione;</w:t>
      </w:r>
    </w:p>
    <w:bookmarkEnd w:id="2"/>
    <w:p w14:paraId="14C34FFF" w14:textId="25DCDE34" w:rsidR="00147744" w:rsidRPr="00C856BA" w:rsidRDefault="00230418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230418">
        <w:rPr>
          <w:rFonts w:asciiTheme="minorHAnsi" w:hAnsiTheme="minorHAnsi"/>
          <w:b w:val="0"/>
          <w:sz w:val="22"/>
          <w:szCs w:val="22"/>
        </w:rPr>
        <w:t xml:space="preserve">di non essere destinatario di sanzione interdittiva ex art. 9 c. 2 lett. c), </w:t>
      </w:r>
      <w:proofErr w:type="spellStart"/>
      <w:r w:rsidRPr="00230418">
        <w:rPr>
          <w:rFonts w:asciiTheme="minorHAnsi" w:hAnsiTheme="minorHAnsi"/>
          <w:b w:val="0"/>
          <w:sz w:val="22"/>
          <w:szCs w:val="22"/>
        </w:rPr>
        <w:t>D.Lgs.</w:t>
      </w:r>
      <w:proofErr w:type="spellEnd"/>
      <w:r w:rsidRPr="00230418">
        <w:rPr>
          <w:rFonts w:asciiTheme="minorHAnsi" w:hAnsiTheme="minorHAnsi"/>
          <w:b w:val="0"/>
          <w:sz w:val="22"/>
          <w:szCs w:val="22"/>
        </w:rPr>
        <w:t xml:space="preserve"> 231/2001 o di altra sanzione che comporta il divieto di contrarre con la pubblica amministrazione, compresi i provvedimenti interdittivi ex art. 14 D.lgs. 81/2008</w:t>
      </w:r>
      <w:r w:rsidR="00147744" w:rsidRPr="00C856BA">
        <w:rPr>
          <w:rFonts w:asciiTheme="minorHAnsi" w:hAnsiTheme="minorHAnsi"/>
          <w:b w:val="0"/>
          <w:sz w:val="22"/>
          <w:szCs w:val="22"/>
        </w:rPr>
        <w:t>;</w:t>
      </w:r>
    </w:p>
    <w:p w14:paraId="23E0B910" w14:textId="520A4555" w:rsidR="00147744" w:rsidRPr="00C856BA" w:rsidRDefault="00147744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C856BA">
        <w:rPr>
          <w:rFonts w:asciiTheme="minorHAnsi" w:hAnsiTheme="minorHAnsi"/>
          <w:b w:val="0"/>
          <w:sz w:val="22"/>
          <w:szCs w:val="22"/>
        </w:rPr>
        <w:t xml:space="preserve">che non sussistono nei propri confronti cause di divieto, decadenza o di sospensione di cui all’art. 67 del </w:t>
      </w:r>
      <w:proofErr w:type="spellStart"/>
      <w:r w:rsidRPr="00C856BA">
        <w:rPr>
          <w:rFonts w:asciiTheme="minorHAnsi" w:hAnsiTheme="minorHAnsi"/>
          <w:b w:val="0"/>
          <w:sz w:val="22"/>
          <w:szCs w:val="22"/>
        </w:rPr>
        <w:t>D.Lgs.</w:t>
      </w:r>
      <w:proofErr w:type="spellEnd"/>
      <w:r w:rsidRPr="00C856BA">
        <w:rPr>
          <w:rFonts w:asciiTheme="minorHAnsi" w:hAnsiTheme="minorHAnsi"/>
          <w:b w:val="0"/>
          <w:sz w:val="22"/>
          <w:szCs w:val="22"/>
        </w:rPr>
        <w:t xml:space="preserve"> 159/2011, e che non risultano a proprio carico notizie circa tentativi di infiltrazione mafiosa tendenti a condizionare le scelte e gli indirizzi dell’impresa;</w:t>
      </w:r>
    </w:p>
    <w:p w14:paraId="7F2862F7" w14:textId="77777777" w:rsidR="00147744" w:rsidRPr="00C856BA" w:rsidRDefault="00147744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C856BA">
        <w:rPr>
          <w:rFonts w:asciiTheme="minorHAnsi" w:hAnsiTheme="minorHAnsi"/>
          <w:b w:val="0"/>
          <w:sz w:val="22"/>
          <w:szCs w:val="22"/>
        </w:rPr>
        <w:t xml:space="preserve">di non avere alcuna lite pendente con il Comune di Gualtieri e di non essersi reso inadempiente o colpevole di negligenza nell’eseguire prestazioni per il Comune stesso o per altre amministrazioni; </w:t>
      </w:r>
    </w:p>
    <w:p w14:paraId="2D66D0F3" w14:textId="28B50FE6" w:rsidR="00C856BA" w:rsidRPr="00C856BA" w:rsidRDefault="00147744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C856BA">
        <w:rPr>
          <w:rFonts w:asciiTheme="minorHAnsi" w:hAnsiTheme="minorHAnsi"/>
          <w:b w:val="0"/>
          <w:sz w:val="22"/>
          <w:szCs w:val="22"/>
        </w:rPr>
        <w:lastRenderedPageBreak/>
        <w:t xml:space="preserve">di non concorrere con altri soggetti o imprese nei confronti delle quali esistono rapporti di controllo o collegamento a norma dell’art. 2359 del </w:t>
      </w:r>
      <w:proofErr w:type="gramStart"/>
      <w:r w:rsidRPr="00C856BA">
        <w:rPr>
          <w:rFonts w:asciiTheme="minorHAnsi" w:hAnsiTheme="minorHAnsi"/>
          <w:b w:val="0"/>
          <w:sz w:val="22"/>
          <w:szCs w:val="22"/>
        </w:rPr>
        <w:t>Codice Civile</w:t>
      </w:r>
      <w:proofErr w:type="gramEnd"/>
      <w:r w:rsidRPr="00C856BA">
        <w:rPr>
          <w:rFonts w:asciiTheme="minorHAnsi" w:hAnsiTheme="minorHAnsi"/>
          <w:b w:val="0"/>
          <w:sz w:val="22"/>
          <w:szCs w:val="22"/>
        </w:rPr>
        <w:t>;</w:t>
      </w:r>
    </w:p>
    <w:p w14:paraId="5C6ACAC0" w14:textId="77777777" w:rsidR="00C856BA" w:rsidRPr="00C856BA" w:rsidRDefault="00C856BA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C856BA">
        <w:rPr>
          <w:rFonts w:asciiTheme="minorHAnsi" w:hAnsiTheme="minorHAnsi"/>
          <w:b w:val="0"/>
          <w:sz w:val="22"/>
          <w:szCs w:val="22"/>
        </w:rPr>
        <w:t>di essere a piena conoscenza dello stato di fatto e di diritto in cui si trova il bene immobile suddetto, per informazioni assunte o per conoscenza diretta, esonerando il Comune da ogni responsabilità presente e</w:t>
      </w:r>
      <w:r w:rsidRPr="00C856BA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C856BA">
        <w:rPr>
          <w:rFonts w:asciiTheme="minorHAnsi" w:hAnsiTheme="minorHAnsi"/>
          <w:b w:val="0"/>
          <w:sz w:val="22"/>
          <w:szCs w:val="22"/>
        </w:rPr>
        <w:t>futura;</w:t>
      </w:r>
    </w:p>
    <w:p w14:paraId="07F104BD" w14:textId="5CFE7400" w:rsidR="00C856BA" w:rsidRPr="00C856BA" w:rsidRDefault="00C856BA" w:rsidP="0074593A">
      <w:pPr>
        <w:pStyle w:val="Titolo11"/>
        <w:numPr>
          <w:ilvl w:val="0"/>
          <w:numId w:val="45"/>
        </w:numPr>
        <w:spacing w:before="0" w:line="288" w:lineRule="auto"/>
        <w:ind w:left="567" w:right="0" w:hanging="425"/>
        <w:jc w:val="both"/>
        <w:outlineLvl w:val="9"/>
        <w:rPr>
          <w:rFonts w:asciiTheme="minorHAnsi" w:hAnsiTheme="minorHAnsi"/>
          <w:b w:val="0"/>
          <w:sz w:val="22"/>
          <w:szCs w:val="22"/>
        </w:rPr>
      </w:pPr>
      <w:r w:rsidRPr="00C856BA">
        <w:rPr>
          <w:rFonts w:asciiTheme="minorHAnsi" w:hAnsiTheme="minorHAnsi"/>
          <w:b w:val="0"/>
          <w:sz w:val="22"/>
          <w:szCs w:val="22"/>
        </w:rPr>
        <w:t>che nei propri confronti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</w:t>
      </w:r>
      <w:r w:rsidRPr="00C856BA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C856BA">
        <w:rPr>
          <w:rFonts w:asciiTheme="minorHAnsi" w:hAnsiTheme="minorHAnsi"/>
          <w:b w:val="0"/>
          <w:sz w:val="22"/>
          <w:szCs w:val="22"/>
        </w:rPr>
        <w:t>amministrazione</w:t>
      </w:r>
      <w:r w:rsidR="00147744" w:rsidRPr="00C856BA">
        <w:rPr>
          <w:rFonts w:asciiTheme="minorHAnsi" w:hAnsiTheme="minorHAnsi"/>
          <w:b w:val="0"/>
          <w:sz w:val="22"/>
          <w:szCs w:val="22"/>
        </w:rPr>
        <w:t>;</w:t>
      </w:r>
    </w:p>
    <w:p w14:paraId="72C54D31" w14:textId="0B5D71C4" w:rsidR="009029C0" w:rsidRPr="00492A26" w:rsidRDefault="009029C0" w:rsidP="0074593A">
      <w:pPr>
        <w:pStyle w:val="Paragrafoelenco"/>
        <w:widowControl w:val="0"/>
        <w:numPr>
          <w:ilvl w:val="0"/>
          <w:numId w:val="45"/>
        </w:numPr>
        <w:tabs>
          <w:tab w:val="left" w:pos="833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inorHAnsi" w:hAnsiTheme="minorHAnsi"/>
          <w:kern w:val="2"/>
        </w:rPr>
      </w:pPr>
      <w:r>
        <w:rPr>
          <w:rFonts w:asciiTheme="minorHAnsi" w:hAnsiTheme="minorHAnsi"/>
        </w:rPr>
        <w:t>di avere preso conoscenza e di accettare senza riserve le norme prescritte dal Comune riportate nel</w:t>
      </w:r>
      <w:r w:rsidR="00230418">
        <w:rPr>
          <w:rFonts w:asciiTheme="minorHAnsi" w:hAnsiTheme="minorHAnsi"/>
        </w:rPr>
        <w:t xml:space="preserve">l’avviso e </w:t>
      </w:r>
      <w:r>
        <w:rPr>
          <w:rFonts w:asciiTheme="minorHAnsi" w:hAnsiTheme="minorHAnsi"/>
        </w:rPr>
        <w:t>relativi allegati, e di accettare ai sensi e per gli effetti degli artt. 1341 e 1342 del Codice civile tutte le condizioni riportate nello schema di contratto di locazione allegato al Bando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medesimo;</w:t>
      </w:r>
    </w:p>
    <w:p w14:paraId="7064A231" w14:textId="431FADF0" w:rsidR="00492A26" w:rsidRPr="008A40EF" w:rsidRDefault="00492A26" w:rsidP="0074593A">
      <w:pPr>
        <w:pStyle w:val="Paragrafoelenco"/>
        <w:widowControl w:val="0"/>
        <w:numPr>
          <w:ilvl w:val="0"/>
          <w:numId w:val="45"/>
        </w:numPr>
        <w:tabs>
          <w:tab w:val="left" w:pos="833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inorHAnsi" w:hAnsiTheme="minorHAnsi"/>
          <w:kern w:val="2"/>
        </w:rPr>
      </w:pPr>
      <w:r w:rsidRPr="00492A26">
        <w:rPr>
          <w:rFonts w:asciiTheme="minorHAnsi" w:hAnsiTheme="minorHAnsi"/>
          <w:bCs/>
          <w:kern w:val="2"/>
        </w:rPr>
        <w:t xml:space="preserve">di non avere commesso gravi violazioni </w:t>
      </w:r>
      <w:r w:rsidRPr="00492A26">
        <w:rPr>
          <w:rFonts w:asciiTheme="minorHAnsi" w:hAnsiTheme="minorHAnsi"/>
          <w:bCs/>
          <w:kern w:val="2"/>
          <w:u w:val="single"/>
        </w:rPr>
        <w:t>NON definitivamente accertate</w:t>
      </w:r>
      <w:r w:rsidRPr="00492A26">
        <w:rPr>
          <w:rFonts w:asciiTheme="minorHAnsi" w:hAnsiTheme="minorHAnsi"/>
          <w:bCs/>
          <w:kern w:val="2"/>
        </w:rPr>
        <w:t xml:space="preserve"> agli obblighi relativi al pagamento di imposte e tasse o contributi previdenziali per le quali non ha ottemperato ai propri obblighi pagando o impegnandosi in modo vincolante a pagare quanto dovuto, compresi eventuali interessi o sanzioni</w:t>
      </w:r>
    </w:p>
    <w:p w14:paraId="2B54C7E2" w14:textId="505CC8F2" w:rsidR="008A40EF" w:rsidRDefault="008A40EF" w:rsidP="0074593A">
      <w:pPr>
        <w:pStyle w:val="Paragrafoelenco"/>
        <w:widowControl w:val="0"/>
        <w:numPr>
          <w:ilvl w:val="0"/>
          <w:numId w:val="45"/>
        </w:numPr>
        <w:tabs>
          <w:tab w:val="left" w:pos="833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inorHAnsi" w:hAnsiTheme="minorHAnsi"/>
          <w:kern w:val="2"/>
        </w:rPr>
      </w:pPr>
      <w:r>
        <w:rPr>
          <w:rFonts w:asciiTheme="minorHAnsi" w:hAnsiTheme="minorHAnsi"/>
        </w:rPr>
        <w:t xml:space="preserve">di avere preso conoscenza e di accettare senza riserve </w:t>
      </w:r>
      <w:r w:rsidRPr="008A40EF">
        <w:rPr>
          <w:rFonts w:asciiTheme="minorHAnsi" w:hAnsiTheme="minorHAnsi"/>
        </w:rPr>
        <w:t xml:space="preserve">che </w:t>
      </w:r>
      <w:r w:rsidRPr="008A40EF">
        <w:rPr>
          <w:rFonts w:asciiTheme="minorHAnsi" w:hAnsiTheme="minorHAnsi" w:cstheme="minorHAnsi"/>
        </w:rPr>
        <w:t xml:space="preserve">i locali saranno affidati in locazione per lo svolgimento di </w:t>
      </w:r>
      <w:r w:rsidR="00A87A49" w:rsidRPr="00A87A49">
        <w:rPr>
          <w:rFonts w:asciiTheme="minorHAnsi" w:hAnsiTheme="minorHAnsi" w:cstheme="minorHAnsi"/>
        </w:rPr>
        <w:t>attività commerciale al dettaglio ad uso negozio/bottega e comunque attività di interesse generale finalizzata a garantire un servizio di pubblica utilità</w:t>
      </w:r>
      <w:r w:rsidRPr="008A40EF">
        <w:rPr>
          <w:rFonts w:asciiTheme="minorHAnsi" w:hAnsiTheme="minorHAnsi" w:cstheme="minorHAnsi"/>
        </w:rPr>
        <w:t>, con la condizione che trattandosi di zona compresa nella fascia di rispetto cimiteriale, l’attività</w:t>
      </w:r>
      <w:r>
        <w:rPr>
          <w:rFonts w:asciiTheme="minorHAnsi" w:hAnsiTheme="minorHAnsi" w:cstheme="minorHAnsi"/>
        </w:rPr>
        <w:t xml:space="preserve"> che si intende realizzare</w:t>
      </w:r>
      <w:r w:rsidRPr="008A40EF">
        <w:rPr>
          <w:rFonts w:asciiTheme="minorHAnsi" w:hAnsiTheme="minorHAnsi" w:cstheme="minorHAnsi"/>
        </w:rPr>
        <w:t xml:space="preserve"> dovrà garantire la tranquillità ed il decoro ai luoghi di sepoltura</w:t>
      </w:r>
      <w:r w:rsidR="00492A26">
        <w:rPr>
          <w:rFonts w:asciiTheme="minorHAnsi" w:hAnsiTheme="minorHAnsi" w:cstheme="minorHAnsi"/>
        </w:rPr>
        <w:t>.</w:t>
      </w:r>
    </w:p>
    <w:p w14:paraId="010E4BDF" w14:textId="77777777" w:rsidR="00C856BA" w:rsidRPr="00C856BA" w:rsidRDefault="00C856BA" w:rsidP="00147744">
      <w:pPr>
        <w:jc w:val="both"/>
        <w:rPr>
          <w:rFonts w:asciiTheme="minorHAnsi" w:hAnsiTheme="minorHAnsi"/>
          <w:sz w:val="22"/>
          <w:szCs w:val="22"/>
        </w:rPr>
      </w:pPr>
    </w:p>
    <w:p w14:paraId="1C81667B" w14:textId="77777777" w:rsidR="00C856BA" w:rsidRPr="00C856BA" w:rsidRDefault="00C856BA" w:rsidP="00C856BA">
      <w:pPr>
        <w:ind w:firstLine="128"/>
        <w:rPr>
          <w:rFonts w:asciiTheme="minorHAnsi" w:hAnsiTheme="minorHAnsi"/>
          <w:sz w:val="22"/>
          <w:szCs w:val="22"/>
        </w:rPr>
      </w:pPr>
      <w:r w:rsidRPr="00C856BA">
        <w:rPr>
          <w:rFonts w:asciiTheme="minorHAnsi" w:hAnsiTheme="minorHAnsi"/>
          <w:sz w:val="22"/>
          <w:szCs w:val="22"/>
        </w:rPr>
        <w:t>luogo e data, ________________</w:t>
      </w:r>
    </w:p>
    <w:p w14:paraId="6D438B85" w14:textId="77777777" w:rsidR="00C856BA" w:rsidRDefault="00C856BA" w:rsidP="00C856B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Firma dell’Offerente</w:t>
      </w:r>
    </w:p>
    <w:p w14:paraId="534C5F3E" w14:textId="77777777" w:rsidR="00C856BA" w:rsidRDefault="00C856BA" w:rsidP="00C856B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3EEC1BD" w14:textId="77777777" w:rsidR="00BB67D0" w:rsidRDefault="00C856BA" w:rsidP="00402A8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</w:t>
      </w:r>
    </w:p>
    <w:p w14:paraId="1F07312C" w14:textId="1295BDAA" w:rsidR="00C71456" w:rsidRPr="00C71456" w:rsidRDefault="00C71456" w:rsidP="00C71456">
      <w:pPr>
        <w:jc w:val="both"/>
        <w:rPr>
          <w:rFonts w:asciiTheme="minorHAnsi" w:hAnsiTheme="minorHAnsi"/>
          <w:sz w:val="22"/>
          <w:szCs w:val="22"/>
        </w:rPr>
      </w:pPr>
      <w:r w:rsidRPr="00C71456">
        <w:rPr>
          <w:rFonts w:asciiTheme="minorHAnsi" w:hAnsiTheme="minorHAnsi"/>
          <w:sz w:val="22"/>
          <w:szCs w:val="22"/>
        </w:rPr>
        <w:t xml:space="preserve">Allega: copia fotostatica, non autenticata, di un documento di identità del sottoscrittore </w:t>
      </w:r>
    </w:p>
    <w:sectPr w:rsidR="00C71456" w:rsidRPr="00C71456" w:rsidSect="00A708D1">
      <w:headerReference w:type="default" r:id="rId8"/>
      <w:footerReference w:type="default" r:id="rId9"/>
      <w:pgSz w:w="11906" w:h="16838" w:code="9"/>
      <w:pgMar w:top="2522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C296" w14:textId="77777777" w:rsidR="007B2B82" w:rsidRDefault="007B2B82">
      <w:r>
        <w:separator/>
      </w:r>
    </w:p>
  </w:endnote>
  <w:endnote w:type="continuationSeparator" w:id="0">
    <w:p w14:paraId="55F113BD" w14:textId="77777777" w:rsidR="007B2B82" w:rsidRDefault="007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CFDE" w14:textId="77777777" w:rsidR="00C856BA" w:rsidRPr="00A708D1" w:rsidRDefault="00C856BA">
    <w:pPr>
      <w:pBdr>
        <w:bottom w:val="single" w:sz="12" w:space="1" w:color="auto"/>
      </w:pBdr>
      <w:rPr>
        <w:rFonts w:ascii="Arial" w:hAnsi="Arial" w:cs="Arial"/>
        <w:color w:val="7F7F7F" w:themeColor="text1" w:themeTint="80"/>
        <w:sz w:val="18"/>
        <w:szCs w:val="18"/>
      </w:rPr>
    </w:pPr>
  </w:p>
  <w:p w14:paraId="1118505E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noProof/>
        <w:color w:val="404040" w:themeColor="text1" w:themeTint="BF"/>
        <w:sz w:val="18"/>
        <w:szCs w:val="18"/>
        <w:lang w:eastAsia="it-IT"/>
      </w:rPr>
      <w:drawing>
        <wp:anchor distT="0" distB="0" distL="114300" distR="114300" simplePos="0" relativeHeight="251660288" behindDoc="1" locked="0" layoutInCell="1" allowOverlap="1" wp14:anchorId="3DBFC655" wp14:editId="01287D4E">
          <wp:simplePos x="0" y="0"/>
          <wp:positionH relativeFrom="column">
            <wp:posOffset>4682490</wp:posOffset>
          </wp:positionH>
          <wp:positionV relativeFrom="paragraph">
            <wp:posOffset>53975</wp:posOffset>
          </wp:positionV>
          <wp:extent cx="1399540" cy="760730"/>
          <wp:effectExtent l="19050" t="0" r="0" b="0"/>
          <wp:wrapTight wrapText="bothSides">
            <wp:wrapPolygon edited="0">
              <wp:start x="-294" y="0"/>
              <wp:lineTo x="-294" y="21095"/>
              <wp:lineTo x="21463" y="21095"/>
              <wp:lineTo x="21463" y="0"/>
              <wp:lineTo x="-294" y="0"/>
            </wp:wrapPolygon>
          </wp:wrapTight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60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3FD7">
      <w:rPr>
        <w:color w:val="404040" w:themeColor="text1" w:themeTint="BF"/>
        <w:sz w:val="18"/>
        <w:szCs w:val="18"/>
      </w:rPr>
      <w:t>Piazza Bentivoglio n. 26 - 42044 Gualtieri (RE)</w:t>
    </w:r>
  </w:p>
  <w:p w14:paraId="6CCFDC05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>C.F. 00440630358</w:t>
    </w:r>
  </w:p>
  <w:p w14:paraId="7D389CA8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>Tel. 0522/221811 – Fax 0522/828444</w:t>
    </w:r>
  </w:p>
  <w:p w14:paraId="7FDEC825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 xml:space="preserve">E-mail: </w:t>
    </w:r>
    <w:hyperlink r:id="rId2" w:history="1">
      <w:r w:rsidRPr="009A3FD7">
        <w:rPr>
          <w:rStyle w:val="Collegamentoipertestuale"/>
          <w:color w:val="404040" w:themeColor="text1" w:themeTint="BF"/>
          <w:sz w:val="18"/>
          <w:szCs w:val="18"/>
          <w:u w:val="none"/>
        </w:rPr>
        <w:t>info@comune.gualtieri.re.it</w:t>
      </w:r>
    </w:hyperlink>
  </w:p>
  <w:p w14:paraId="20B14208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 xml:space="preserve">Posta elettronica certificata: </w:t>
    </w:r>
    <w:hyperlink r:id="rId3" w:history="1">
      <w:r w:rsidRPr="009A3FD7">
        <w:rPr>
          <w:rStyle w:val="Collegamentoipertestuale"/>
          <w:color w:val="404040" w:themeColor="text1" w:themeTint="BF"/>
          <w:sz w:val="18"/>
          <w:szCs w:val="18"/>
        </w:rPr>
        <w:t>comune.gualtieri@postecert.it</w:t>
      </w:r>
    </w:hyperlink>
  </w:p>
  <w:p w14:paraId="4B3EF9DB" w14:textId="77777777" w:rsidR="00C856BA" w:rsidRPr="009A3FD7" w:rsidRDefault="00C856BA" w:rsidP="00A708D1">
    <w:pPr>
      <w:pStyle w:val="Titolo9"/>
      <w:ind w:left="0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 xml:space="preserve">Sito internet: </w:t>
    </w:r>
    <w:hyperlink r:id="rId4" w:history="1">
      <w:r w:rsidRPr="009A3FD7">
        <w:rPr>
          <w:rStyle w:val="Collegamentoipertestuale"/>
          <w:color w:val="404040" w:themeColor="text1" w:themeTint="BF"/>
          <w:sz w:val="18"/>
          <w:szCs w:val="18"/>
        </w:rPr>
        <w:t>www.comune.gualtieri.re.it</w:t>
      </w:r>
    </w:hyperlink>
  </w:p>
  <w:p w14:paraId="4A04354D" w14:textId="77777777" w:rsidR="00C856BA" w:rsidRPr="009A3FD7" w:rsidRDefault="00C856BA" w:rsidP="00A708D1">
    <w:pPr>
      <w:pStyle w:val="Titolo9"/>
      <w:ind w:left="7371"/>
      <w:rPr>
        <w:color w:val="404040" w:themeColor="text1" w:themeTint="BF"/>
        <w:sz w:val="18"/>
        <w:szCs w:val="18"/>
        <w:bdr w:val="single" w:sz="2" w:space="0" w:color="000000"/>
      </w:rPr>
    </w:pPr>
    <w:r w:rsidRPr="009A3FD7">
      <w:rPr>
        <w:color w:val="404040" w:themeColor="text1" w:themeTint="BF"/>
        <w:sz w:val="18"/>
        <w:szCs w:val="18"/>
      </w:rPr>
      <w:t xml:space="preserve">pagina </w:t>
    </w:r>
    <w:r w:rsidR="002026E4" w:rsidRPr="009A3FD7">
      <w:rPr>
        <w:color w:val="404040" w:themeColor="text1" w:themeTint="BF"/>
        <w:sz w:val="18"/>
        <w:szCs w:val="18"/>
      </w:rPr>
      <w:fldChar w:fldCharType="begin"/>
    </w:r>
    <w:r w:rsidRPr="009A3FD7">
      <w:rPr>
        <w:color w:val="404040" w:themeColor="text1" w:themeTint="BF"/>
        <w:sz w:val="18"/>
        <w:szCs w:val="18"/>
      </w:rPr>
      <w:instrText xml:space="preserve"> PAGE </w:instrText>
    </w:r>
    <w:r w:rsidR="002026E4" w:rsidRPr="009A3FD7">
      <w:rPr>
        <w:color w:val="404040" w:themeColor="text1" w:themeTint="BF"/>
        <w:sz w:val="18"/>
        <w:szCs w:val="18"/>
      </w:rPr>
      <w:fldChar w:fldCharType="separate"/>
    </w:r>
    <w:r w:rsidR="005D57CA">
      <w:rPr>
        <w:noProof/>
        <w:color w:val="404040" w:themeColor="text1" w:themeTint="BF"/>
        <w:sz w:val="18"/>
        <w:szCs w:val="18"/>
      </w:rPr>
      <w:t>1</w:t>
    </w:r>
    <w:r w:rsidR="002026E4" w:rsidRPr="009A3FD7">
      <w:rPr>
        <w:color w:val="404040" w:themeColor="text1" w:themeTint="BF"/>
        <w:sz w:val="18"/>
        <w:szCs w:val="18"/>
      </w:rPr>
      <w:fldChar w:fldCharType="end"/>
    </w:r>
    <w:r w:rsidRPr="009A3FD7">
      <w:rPr>
        <w:color w:val="404040" w:themeColor="text1" w:themeTint="BF"/>
        <w:sz w:val="18"/>
        <w:szCs w:val="18"/>
      </w:rPr>
      <w:t xml:space="preserve"> di </w:t>
    </w:r>
    <w:r w:rsidR="002026E4" w:rsidRPr="009A3FD7">
      <w:rPr>
        <w:color w:val="404040" w:themeColor="text1" w:themeTint="BF"/>
        <w:sz w:val="18"/>
        <w:szCs w:val="18"/>
      </w:rPr>
      <w:fldChar w:fldCharType="begin"/>
    </w:r>
    <w:r w:rsidRPr="009A3FD7">
      <w:rPr>
        <w:color w:val="404040" w:themeColor="text1" w:themeTint="BF"/>
        <w:sz w:val="18"/>
        <w:szCs w:val="18"/>
      </w:rPr>
      <w:instrText xml:space="preserve"> NUMPAGES \* ARABIC </w:instrText>
    </w:r>
    <w:r w:rsidR="002026E4" w:rsidRPr="009A3FD7">
      <w:rPr>
        <w:color w:val="404040" w:themeColor="text1" w:themeTint="BF"/>
        <w:sz w:val="18"/>
        <w:szCs w:val="18"/>
      </w:rPr>
      <w:fldChar w:fldCharType="separate"/>
    </w:r>
    <w:r w:rsidR="005D57CA">
      <w:rPr>
        <w:noProof/>
        <w:color w:val="404040" w:themeColor="text1" w:themeTint="BF"/>
        <w:sz w:val="18"/>
        <w:szCs w:val="18"/>
      </w:rPr>
      <w:t>2</w:t>
    </w:r>
    <w:r w:rsidR="002026E4" w:rsidRPr="009A3FD7">
      <w:rPr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0A3E" w14:textId="77777777" w:rsidR="007B2B82" w:rsidRDefault="007B2B82">
      <w:r>
        <w:separator/>
      </w:r>
    </w:p>
  </w:footnote>
  <w:footnote w:type="continuationSeparator" w:id="0">
    <w:p w14:paraId="1CF81A32" w14:textId="77777777" w:rsidR="007B2B82" w:rsidRDefault="007B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BCB" w14:textId="77777777" w:rsidR="00C856BA" w:rsidRPr="004B0CB6" w:rsidRDefault="00C856BA" w:rsidP="004B0CB6">
    <w:pPr>
      <w:pStyle w:val="Titolo9"/>
      <w:rPr>
        <w:sz w:val="44"/>
        <w:szCs w:val="44"/>
      </w:rPr>
    </w:pPr>
    <w:r w:rsidRPr="004B0CB6">
      <w:rPr>
        <w:b/>
        <w:noProof/>
        <w:sz w:val="44"/>
        <w:szCs w:val="44"/>
        <w:lang w:eastAsia="it-IT"/>
      </w:rPr>
      <w:drawing>
        <wp:anchor distT="0" distB="0" distL="114300" distR="114300" simplePos="0" relativeHeight="251659264" behindDoc="0" locked="0" layoutInCell="1" allowOverlap="1" wp14:anchorId="15CEF62B" wp14:editId="3FC683EC">
          <wp:simplePos x="0" y="0"/>
          <wp:positionH relativeFrom="column">
            <wp:posOffset>198120</wp:posOffset>
          </wp:positionH>
          <wp:positionV relativeFrom="paragraph">
            <wp:posOffset>-135255</wp:posOffset>
          </wp:positionV>
          <wp:extent cx="982345" cy="1170305"/>
          <wp:effectExtent l="19050" t="0" r="8255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1703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0CB6">
      <w:rPr>
        <w:b/>
        <w:sz w:val="44"/>
        <w:szCs w:val="44"/>
      </w:rPr>
      <w:t>C</w:t>
    </w:r>
    <w:r w:rsidRPr="004B0CB6">
      <w:rPr>
        <w:sz w:val="44"/>
        <w:szCs w:val="44"/>
      </w:rPr>
      <w:t xml:space="preserve">OMUNE </w:t>
    </w:r>
    <w:r w:rsidRPr="004B0CB6">
      <w:rPr>
        <w:b/>
        <w:sz w:val="44"/>
        <w:szCs w:val="44"/>
      </w:rPr>
      <w:t>D</w:t>
    </w:r>
    <w:r w:rsidRPr="004B0CB6">
      <w:rPr>
        <w:sz w:val="44"/>
        <w:szCs w:val="44"/>
      </w:rPr>
      <w:t xml:space="preserve">I </w:t>
    </w:r>
    <w:r w:rsidRPr="004B0CB6">
      <w:rPr>
        <w:b/>
        <w:sz w:val="44"/>
        <w:szCs w:val="44"/>
      </w:rPr>
      <w:t>G</w:t>
    </w:r>
    <w:r w:rsidRPr="004B0CB6">
      <w:rPr>
        <w:sz w:val="44"/>
        <w:szCs w:val="44"/>
      </w:rPr>
      <w:t>UALTIERI</w:t>
    </w:r>
  </w:p>
  <w:p w14:paraId="20B1AF01" w14:textId="77777777" w:rsidR="00C856BA" w:rsidRPr="004B0CB6" w:rsidRDefault="00C856BA" w:rsidP="004B0CB6">
    <w:pPr>
      <w:pStyle w:val="Titolo9"/>
      <w:rPr>
        <w:sz w:val="28"/>
        <w:szCs w:val="28"/>
      </w:rPr>
    </w:pPr>
    <w:r w:rsidRPr="004B0CB6">
      <w:rPr>
        <w:b/>
        <w:sz w:val="28"/>
        <w:szCs w:val="28"/>
      </w:rPr>
      <w:t>P</w:t>
    </w:r>
    <w:r w:rsidRPr="004B0CB6">
      <w:rPr>
        <w:sz w:val="28"/>
        <w:szCs w:val="28"/>
      </w:rPr>
      <w:t xml:space="preserve">rovincia di </w:t>
    </w:r>
    <w:r w:rsidRPr="004B0CB6">
      <w:rPr>
        <w:b/>
        <w:sz w:val="28"/>
        <w:szCs w:val="28"/>
      </w:rPr>
      <w:t>R</w:t>
    </w:r>
    <w:r w:rsidRPr="004B0CB6">
      <w:rPr>
        <w:sz w:val="28"/>
        <w:szCs w:val="28"/>
      </w:rPr>
      <w:t xml:space="preserve">eggio </w:t>
    </w:r>
    <w:r w:rsidRPr="004B0CB6">
      <w:rPr>
        <w:b/>
        <w:sz w:val="28"/>
        <w:szCs w:val="28"/>
      </w:rPr>
      <w:t>E</w:t>
    </w:r>
    <w:r w:rsidRPr="004B0CB6">
      <w:rPr>
        <w:sz w:val="28"/>
        <w:szCs w:val="28"/>
      </w:rPr>
      <w:t>milia</w:t>
    </w:r>
  </w:p>
  <w:p w14:paraId="5B936E30" w14:textId="77777777" w:rsidR="00C856BA" w:rsidRPr="009A3FD7" w:rsidRDefault="00C856BA" w:rsidP="00A708D1">
    <w:pPr>
      <w:pStyle w:val="Titolo9"/>
      <w:rPr>
        <w:color w:val="404040" w:themeColor="text1" w:themeTint="BF"/>
      </w:rPr>
    </w:pPr>
    <w:r w:rsidRPr="009A3FD7">
      <w:rPr>
        <w:color w:val="404040" w:themeColor="text1" w:themeTint="BF"/>
      </w:rPr>
      <w:t>3° SERVIZIO: LAVORI PUBBLICI - PATRIMONIO - AMBIENTE</w:t>
    </w:r>
  </w:p>
  <w:p w14:paraId="41F70373" w14:textId="77777777" w:rsidR="00C856BA" w:rsidRPr="009A3FD7" w:rsidRDefault="00C856BA" w:rsidP="00A708D1">
    <w:pPr>
      <w:pStyle w:val="Titolo9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>Tel. 0522-221826 – Fax 0522-221898</w:t>
    </w:r>
  </w:p>
  <w:p w14:paraId="3C4C2EB7" w14:textId="77777777" w:rsidR="00C856BA" w:rsidRPr="009A3FD7" w:rsidRDefault="00C856BA" w:rsidP="00A708D1">
    <w:pPr>
      <w:pStyle w:val="Titolo9"/>
      <w:rPr>
        <w:color w:val="404040" w:themeColor="text1" w:themeTint="BF"/>
        <w:sz w:val="18"/>
        <w:szCs w:val="18"/>
      </w:rPr>
    </w:pPr>
    <w:r w:rsidRPr="009A3FD7">
      <w:rPr>
        <w:color w:val="404040" w:themeColor="text1" w:themeTint="BF"/>
        <w:sz w:val="18"/>
        <w:szCs w:val="18"/>
      </w:rPr>
      <w:t xml:space="preserve">E-mail: </w:t>
    </w:r>
    <w:hyperlink r:id="rId2" w:history="1">
      <w:r w:rsidRPr="009A3FD7">
        <w:rPr>
          <w:rStyle w:val="Collegamentoipertestuale"/>
          <w:color w:val="404040" w:themeColor="text1" w:themeTint="BF"/>
          <w:sz w:val="18"/>
          <w:szCs w:val="18"/>
        </w:rPr>
        <w:t>utc@comune.gualtieri.re.it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BC4DC7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</w:abstractNum>
  <w:abstractNum w:abstractNumId="7" w15:restartNumberingAfterBreak="0">
    <w:nsid w:val="09E422D2"/>
    <w:multiLevelType w:val="multilevel"/>
    <w:tmpl w:val="F366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726F8"/>
    <w:multiLevelType w:val="hybridMultilevel"/>
    <w:tmpl w:val="E2A6797E"/>
    <w:lvl w:ilvl="0" w:tplc="562C3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007D"/>
    <w:multiLevelType w:val="hybridMultilevel"/>
    <w:tmpl w:val="DEC4A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3130D"/>
    <w:multiLevelType w:val="hybridMultilevel"/>
    <w:tmpl w:val="21320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0760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DD10044"/>
    <w:multiLevelType w:val="hybridMultilevel"/>
    <w:tmpl w:val="AD16C318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7"/>
        <w:szCs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B7CA6"/>
    <w:multiLevelType w:val="hybridMultilevel"/>
    <w:tmpl w:val="9288DEF0"/>
    <w:lvl w:ilvl="0" w:tplc="00000003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6490937"/>
    <w:multiLevelType w:val="hybridMultilevel"/>
    <w:tmpl w:val="52AC2794"/>
    <w:lvl w:ilvl="0" w:tplc="C0C4AC42">
      <w:start w:val="1"/>
      <w:numFmt w:val="decimal"/>
      <w:lvlText w:val="%1)"/>
      <w:lvlJc w:val="left"/>
      <w:pPr>
        <w:ind w:left="145" w:hanging="300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it-IT" w:bidi="it-IT"/>
      </w:rPr>
    </w:lvl>
    <w:lvl w:ilvl="1" w:tplc="CDAAA82A">
      <w:numFmt w:val="bullet"/>
      <w:lvlText w:val="•"/>
      <w:lvlJc w:val="left"/>
      <w:pPr>
        <w:ind w:left="1174" w:hanging="300"/>
      </w:pPr>
      <w:rPr>
        <w:rFonts w:hint="default"/>
        <w:lang w:val="it-IT" w:eastAsia="it-IT" w:bidi="it-IT"/>
      </w:rPr>
    </w:lvl>
    <w:lvl w:ilvl="2" w:tplc="D952A8EC">
      <w:numFmt w:val="bullet"/>
      <w:lvlText w:val="•"/>
      <w:lvlJc w:val="left"/>
      <w:pPr>
        <w:ind w:left="2209" w:hanging="300"/>
      </w:pPr>
      <w:rPr>
        <w:rFonts w:hint="default"/>
        <w:lang w:val="it-IT" w:eastAsia="it-IT" w:bidi="it-IT"/>
      </w:rPr>
    </w:lvl>
    <w:lvl w:ilvl="3" w:tplc="CE7E7770">
      <w:numFmt w:val="bullet"/>
      <w:lvlText w:val="•"/>
      <w:lvlJc w:val="left"/>
      <w:pPr>
        <w:ind w:left="3243" w:hanging="300"/>
      </w:pPr>
      <w:rPr>
        <w:rFonts w:hint="default"/>
        <w:lang w:val="it-IT" w:eastAsia="it-IT" w:bidi="it-IT"/>
      </w:rPr>
    </w:lvl>
    <w:lvl w:ilvl="4" w:tplc="9322FAAE">
      <w:numFmt w:val="bullet"/>
      <w:lvlText w:val="•"/>
      <w:lvlJc w:val="left"/>
      <w:pPr>
        <w:ind w:left="4278" w:hanging="300"/>
      </w:pPr>
      <w:rPr>
        <w:rFonts w:hint="default"/>
        <w:lang w:val="it-IT" w:eastAsia="it-IT" w:bidi="it-IT"/>
      </w:rPr>
    </w:lvl>
    <w:lvl w:ilvl="5" w:tplc="80D0144C">
      <w:numFmt w:val="bullet"/>
      <w:lvlText w:val="•"/>
      <w:lvlJc w:val="left"/>
      <w:pPr>
        <w:ind w:left="5313" w:hanging="300"/>
      </w:pPr>
      <w:rPr>
        <w:rFonts w:hint="default"/>
        <w:lang w:val="it-IT" w:eastAsia="it-IT" w:bidi="it-IT"/>
      </w:rPr>
    </w:lvl>
    <w:lvl w:ilvl="6" w:tplc="1E60CA58">
      <w:numFmt w:val="bullet"/>
      <w:lvlText w:val="•"/>
      <w:lvlJc w:val="left"/>
      <w:pPr>
        <w:ind w:left="6347" w:hanging="300"/>
      </w:pPr>
      <w:rPr>
        <w:rFonts w:hint="default"/>
        <w:lang w:val="it-IT" w:eastAsia="it-IT" w:bidi="it-IT"/>
      </w:rPr>
    </w:lvl>
    <w:lvl w:ilvl="7" w:tplc="398AF02E">
      <w:numFmt w:val="bullet"/>
      <w:lvlText w:val="•"/>
      <w:lvlJc w:val="left"/>
      <w:pPr>
        <w:ind w:left="7382" w:hanging="300"/>
      </w:pPr>
      <w:rPr>
        <w:rFonts w:hint="default"/>
        <w:lang w:val="it-IT" w:eastAsia="it-IT" w:bidi="it-IT"/>
      </w:rPr>
    </w:lvl>
    <w:lvl w:ilvl="8" w:tplc="CB60D42A">
      <w:numFmt w:val="bullet"/>
      <w:lvlText w:val="•"/>
      <w:lvlJc w:val="left"/>
      <w:pPr>
        <w:ind w:left="8417" w:hanging="300"/>
      </w:pPr>
      <w:rPr>
        <w:rFonts w:hint="default"/>
        <w:lang w:val="it-IT" w:eastAsia="it-IT" w:bidi="it-IT"/>
      </w:rPr>
    </w:lvl>
  </w:abstractNum>
  <w:abstractNum w:abstractNumId="15" w15:restartNumberingAfterBreak="0">
    <w:nsid w:val="2D4917C9"/>
    <w:multiLevelType w:val="multilevel"/>
    <w:tmpl w:val="E7A4097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7091E"/>
    <w:multiLevelType w:val="hybridMultilevel"/>
    <w:tmpl w:val="DF8E0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26777"/>
    <w:multiLevelType w:val="hybridMultilevel"/>
    <w:tmpl w:val="2D9C1DF4"/>
    <w:lvl w:ilvl="0" w:tplc="25CC6B2E">
      <w:start w:val="1"/>
      <w:numFmt w:val="bullet"/>
      <w:lvlText w:val="-"/>
      <w:lvlJc w:val="left"/>
      <w:pPr>
        <w:ind w:left="1647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A5EFE"/>
    <w:multiLevelType w:val="hybridMultilevel"/>
    <w:tmpl w:val="B12C90B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0245E3"/>
    <w:multiLevelType w:val="hybridMultilevel"/>
    <w:tmpl w:val="94421404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CE35BF"/>
    <w:multiLevelType w:val="hybridMultilevel"/>
    <w:tmpl w:val="47CE3AFC"/>
    <w:lvl w:ilvl="0" w:tplc="B0A650BC">
      <w:numFmt w:val="bullet"/>
      <w:lvlText w:val="-"/>
      <w:lvlJc w:val="left"/>
      <w:pPr>
        <w:ind w:left="1287" w:hanging="360"/>
      </w:pPr>
      <w:rPr>
        <w:rFonts w:ascii="Arial" w:eastAsia="Tung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496D82"/>
    <w:multiLevelType w:val="hybridMultilevel"/>
    <w:tmpl w:val="D6A89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67795"/>
    <w:multiLevelType w:val="hybridMultilevel"/>
    <w:tmpl w:val="1610BEBE"/>
    <w:lvl w:ilvl="0" w:tplc="80DE6CDE">
      <w:start w:val="5"/>
      <w:numFmt w:val="bullet"/>
      <w:lvlText w:val="-"/>
      <w:lvlJc w:val="left"/>
      <w:pPr>
        <w:ind w:left="546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3" w15:restartNumberingAfterBreak="0">
    <w:nsid w:val="4D6E2938"/>
    <w:multiLevelType w:val="hybridMultilevel"/>
    <w:tmpl w:val="62E2D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308"/>
    <w:multiLevelType w:val="singleLevel"/>
    <w:tmpl w:val="2C5ABC9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A7D2AE3"/>
    <w:multiLevelType w:val="multilevel"/>
    <w:tmpl w:val="FB5A4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64AF5396"/>
    <w:multiLevelType w:val="hybridMultilevel"/>
    <w:tmpl w:val="A22E3E80"/>
    <w:lvl w:ilvl="0" w:tplc="25CC6B2E">
      <w:start w:val="1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01D81"/>
    <w:multiLevelType w:val="hybridMultilevel"/>
    <w:tmpl w:val="25F238DC"/>
    <w:lvl w:ilvl="0" w:tplc="25CC6B2E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FF011F"/>
    <w:multiLevelType w:val="multilevel"/>
    <w:tmpl w:val="422885AA"/>
    <w:lvl w:ilvl="0">
      <w:start w:val="2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9" w15:restartNumberingAfterBreak="0">
    <w:nsid w:val="6F0A2430"/>
    <w:multiLevelType w:val="hybridMultilevel"/>
    <w:tmpl w:val="F60E1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C3288"/>
    <w:multiLevelType w:val="hybridMultilevel"/>
    <w:tmpl w:val="8376E45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B31C4E"/>
    <w:multiLevelType w:val="hybridMultilevel"/>
    <w:tmpl w:val="66CAAC06"/>
    <w:lvl w:ilvl="0" w:tplc="D8BC3D2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w w:val="100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F60F70"/>
    <w:multiLevelType w:val="hybridMultilevel"/>
    <w:tmpl w:val="E1DEB650"/>
    <w:lvl w:ilvl="0" w:tplc="EEFCD5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F5BEA"/>
    <w:multiLevelType w:val="multilevel"/>
    <w:tmpl w:val="F1F61B42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CDA01D0"/>
    <w:multiLevelType w:val="hybridMultilevel"/>
    <w:tmpl w:val="57364D1A"/>
    <w:lvl w:ilvl="0" w:tplc="00000003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7914924">
    <w:abstractNumId w:val="0"/>
  </w:num>
  <w:num w:numId="2" w16cid:durableId="158890180">
    <w:abstractNumId w:val="1"/>
  </w:num>
  <w:num w:numId="3" w16cid:durableId="425424150">
    <w:abstractNumId w:val="2"/>
  </w:num>
  <w:num w:numId="4" w16cid:durableId="389302706">
    <w:abstractNumId w:val="3"/>
  </w:num>
  <w:num w:numId="5" w16cid:durableId="1866478769">
    <w:abstractNumId w:val="4"/>
  </w:num>
  <w:num w:numId="6" w16cid:durableId="798037230">
    <w:abstractNumId w:val="5"/>
  </w:num>
  <w:num w:numId="7" w16cid:durableId="712342245">
    <w:abstractNumId w:val="6"/>
  </w:num>
  <w:num w:numId="8" w16cid:durableId="2116972183">
    <w:abstractNumId w:val="0"/>
  </w:num>
  <w:num w:numId="9" w16cid:durableId="872574198">
    <w:abstractNumId w:val="12"/>
  </w:num>
  <w:num w:numId="10" w16cid:durableId="874849504">
    <w:abstractNumId w:val="0"/>
  </w:num>
  <w:num w:numId="11" w16cid:durableId="172304095">
    <w:abstractNumId w:val="25"/>
  </w:num>
  <w:num w:numId="12" w16cid:durableId="1018965306">
    <w:abstractNumId w:val="21"/>
  </w:num>
  <w:num w:numId="13" w16cid:durableId="1040742198">
    <w:abstractNumId w:val="0"/>
  </w:num>
  <w:num w:numId="14" w16cid:durableId="746079762">
    <w:abstractNumId w:val="0"/>
  </w:num>
  <w:num w:numId="15" w16cid:durableId="890312223">
    <w:abstractNumId w:val="0"/>
  </w:num>
  <w:num w:numId="16" w16cid:durableId="739139149">
    <w:abstractNumId w:val="28"/>
  </w:num>
  <w:num w:numId="17" w16cid:durableId="1044721927">
    <w:abstractNumId w:val="9"/>
  </w:num>
  <w:num w:numId="18" w16cid:durableId="1492017887">
    <w:abstractNumId w:val="24"/>
  </w:num>
  <w:num w:numId="19" w16cid:durableId="1312950150">
    <w:abstractNumId w:val="0"/>
  </w:num>
  <w:num w:numId="20" w16cid:durableId="1272518238">
    <w:abstractNumId w:val="15"/>
  </w:num>
  <w:num w:numId="21" w16cid:durableId="1787655641">
    <w:abstractNumId w:val="0"/>
  </w:num>
  <w:num w:numId="22" w16cid:durableId="7615369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7867399">
    <w:abstractNumId w:val="17"/>
  </w:num>
  <w:num w:numId="24" w16cid:durableId="275992599">
    <w:abstractNumId w:val="27"/>
  </w:num>
  <w:num w:numId="25" w16cid:durableId="1137605771">
    <w:abstractNumId w:val="30"/>
  </w:num>
  <w:num w:numId="26" w16cid:durableId="1073355218">
    <w:abstractNumId w:val="22"/>
  </w:num>
  <w:num w:numId="27" w16cid:durableId="697124406">
    <w:abstractNumId w:val="29"/>
  </w:num>
  <w:num w:numId="28" w16cid:durableId="79303314">
    <w:abstractNumId w:val="33"/>
  </w:num>
  <w:num w:numId="29" w16cid:durableId="90593951">
    <w:abstractNumId w:val="20"/>
  </w:num>
  <w:num w:numId="30" w16cid:durableId="120808494">
    <w:abstractNumId w:val="32"/>
  </w:num>
  <w:num w:numId="31" w16cid:durableId="590896052">
    <w:abstractNumId w:val="11"/>
  </w:num>
  <w:num w:numId="32" w16cid:durableId="1709337963">
    <w:abstractNumId w:val="10"/>
  </w:num>
  <w:num w:numId="33" w16cid:durableId="267469913">
    <w:abstractNumId w:val="23"/>
  </w:num>
  <w:num w:numId="34" w16cid:durableId="2009019020">
    <w:abstractNumId w:val="18"/>
  </w:num>
  <w:num w:numId="35" w16cid:durableId="1157768157">
    <w:abstractNumId w:val="7"/>
  </w:num>
  <w:num w:numId="36" w16cid:durableId="2008166712">
    <w:abstractNumId w:val="11"/>
  </w:num>
  <w:num w:numId="37" w16cid:durableId="47109957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52985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1267120">
    <w:abstractNumId w:val="8"/>
  </w:num>
  <w:num w:numId="40" w16cid:durableId="1812554646">
    <w:abstractNumId w:val="31"/>
  </w:num>
  <w:num w:numId="41" w16cid:durableId="20398882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6322460">
    <w:abstractNumId w:val="34"/>
  </w:num>
  <w:num w:numId="43" w16cid:durableId="434785089">
    <w:abstractNumId w:val="13"/>
  </w:num>
  <w:num w:numId="44" w16cid:durableId="1043794882">
    <w:abstractNumId w:val="19"/>
  </w:num>
  <w:num w:numId="45" w16cid:durableId="473330095">
    <w:abstractNumId w:val="16"/>
  </w:num>
  <w:num w:numId="46" w16cid:durableId="990669698">
    <w:abstractNumId w:val="14"/>
  </w:num>
  <w:num w:numId="47" w16cid:durableId="18838605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4B3"/>
    <w:rsid w:val="0001494B"/>
    <w:rsid w:val="00025E08"/>
    <w:rsid w:val="00035EEA"/>
    <w:rsid w:val="0005043D"/>
    <w:rsid w:val="00054138"/>
    <w:rsid w:val="000600CB"/>
    <w:rsid w:val="00064A90"/>
    <w:rsid w:val="00070567"/>
    <w:rsid w:val="00071F5E"/>
    <w:rsid w:val="00083C32"/>
    <w:rsid w:val="000B4FCB"/>
    <w:rsid w:val="000C334A"/>
    <w:rsid w:val="000E0025"/>
    <w:rsid w:val="000F21F5"/>
    <w:rsid w:val="000F7624"/>
    <w:rsid w:val="001049D1"/>
    <w:rsid w:val="0010675E"/>
    <w:rsid w:val="00115468"/>
    <w:rsid w:val="0012040B"/>
    <w:rsid w:val="00122EED"/>
    <w:rsid w:val="00124F5C"/>
    <w:rsid w:val="00142CB4"/>
    <w:rsid w:val="0014323B"/>
    <w:rsid w:val="00147744"/>
    <w:rsid w:val="00151DDC"/>
    <w:rsid w:val="001664F5"/>
    <w:rsid w:val="00194962"/>
    <w:rsid w:val="001A6EC0"/>
    <w:rsid w:val="001B2FE0"/>
    <w:rsid w:val="001B5F63"/>
    <w:rsid w:val="001F5CF5"/>
    <w:rsid w:val="002026E4"/>
    <w:rsid w:val="002068D4"/>
    <w:rsid w:val="0022354B"/>
    <w:rsid w:val="00230418"/>
    <w:rsid w:val="00234901"/>
    <w:rsid w:val="00237B73"/>
    <w:rsid w:val="00254F24"/>
    <w:rsid w:val="0028070F"/>
    <w:rsid w:val="00281A95"/>
    <w:rsid w:val="00286C01"/>
    <w:rsid w:val="00286D27"/>
    <w:rsid w:val="002B50CC"/>
    <w:rsid w:val="002D22A0"/>
    <w:rsid w:val="002E2895"/>
    <w:rsid w:val="002E2C9C"/>
    <w:rsid w:val="002F31FC"/>
    <w:rsid w:val="00304D7B"/>
    <w:rsid w:val="00325E10"/>
    <w:rsid w:val="00327101"/>
    <w:rsid w:val="00331092"/>
    <w:rsid w:val="0034269B"/>
    <w:rsid w:val="003505FD"/>
    <w:rsid w:val="00370ABE"/>
    <w:rsid w:val="003873AF"/>
    <w:rsid w:val="003A087A"/>
    <w:rsid w:val="003D0F93"/>
    <w:rsid w:val="003E2EAD"/>
    <w:rsid w:val="00402A89"/>
    <w:rsid w:val="00406037"/>
    <w:rsid w:val="00410847"/>
    <w:rsid w:val="004223B8"/>
    <w:rsid w:val="00424D7B"/>
    <w:rsid w:val="004770F7"/>
    <w:rsid w:val="0048672D"/>
    <w:rsid w:val="00492A26"/>
    <w:rsid w:val="00497EE8"/>
    <w:rsid w:val="004A2672"/>
    <w:rsid w:val="004B0CB6"/>
    <w:rsid w:val="004B5C82"/>
    <w:rsid w:val="004D5493"/>
    <w:rsid w:val="004E7039"/>
    <w:rsid w:val="004F485B"/>
    <w:rsid w:val="0050149C"/>
    <w:rsid w:val="00522A9C"/>
    <w:rsid w:val="00523934"/>
    <w:rsid w:val="00525026"/>
    <w:rsid w:val="00534B6D"/>
    <w:rsid w:val="00541E8E"/>
    <w:rsid w:val="00582DBF"/>
    <w:rsid w:val="0058450E"/>
    <w:rsid w:val="00592CD4"/>
    <w:rsid w:val="005C5786"/>
    <w:rsid w:val="005D57CA"/>
    <w:rsid w:val="00621E56"/>
    <w:rsid w:val="00632B03"/>
    <w:rsid w:val="00656721"/>
    <w:rsid w:val="00693FE9"/>
    <w:rsid w:val="006C2A2A"/>
    <w:rsid w:val="006C3CCE"/>
    <w:rsid w:val="006D04D8"/>
    <w:rsid w:val="006D287A"/>
    <w:rsid w:val="006E0B43"/>
    <w:rsid w:val="006E4A2E"/>
    <w:rsid w:val="006F3D5B"/>
    <w:rsid w:val="0070464E"/>
    <w:rsid w:val="00705353"/>
    <w:rsid w:val="007057F8"/>
    <w:rsid w:val="00714074"/>
    <w:rsid w:val="00722743"/>
    <w:rsid w:val="0074593A"/>
    <w:rsid w:val="0074750F"/>
    <w:rsid w:val="00764B9E"/>
    <w:rsid w:val="00765B01"/>
    <w:rsid w:val="00771E14"/>
    <w:rsid w:val="00775AD8"/>
    <w:rsid w:val="0079113C"/>
    <w:rsid w:val="00791807"/>
    <w:rsid w:val="007A4A54"/>
    <w:rsid w:val="007B2B82"/>
    <w:rsid w:val="007D1DC6"/>
    <w:rsid w:val="007F33BB"/>
    <w:rsid w:val="008037F2"/>
    <w:rsid w:val="00803C4C"/>
    <w:rsid w:val="00805042"/>
    <w:rsid w:val="008164B3"/>
    <w:rsid w:val="008934CB"/>
    <w:rsid w:val="008A40EF"/>
    <w:rsid w:val="008A4F83"/>
    <w:rsid w:val="008C2E30"/>
    <w:rsid w:val="008D250D"/>
    <w:rsid w:val="008F372D"/>
    <w:rsid w:val="009029C0"/>
    <w:rsid w:val="00975223"/>
    <w:rsid w:val="00976DEB"/>
    <w:rsid w:val="00977D9C"/>
    <w:rsid w:val="00993069"/>
    <w:rsid w:val="009946FD"/>
    <w:rsid w:val="0099592E"/>
    <w:rsid w:val="009A0B7D"/>
    <w:rsid w:val="009A3FD7"/>
    <w:rsid w:val="009B0416"/>
    <w:rsid w:val="009B70F8"/>
    <w:rsid w:val="009D6116"/>
    <w:rsid w:val="009E0416"/>
    <w:rsid w:val="009E5D37"/>
    <w:rsid w:val="00A26773"/>
    <w:rsid w:val="00A409FB"/>
    <w:rsid w:val="00A47A29"/>
    <w:rsid w:val="00A652CE"/>
    <w:rsid w:val="00A663EA"/>
    <w:rsid w:val="00A708D1"/>
    <w:rsid w:val="00A861A4"/>
    <w:rsid w:val="00A87A49"/>
    <w:rsid w:val="00A90D73"/>
    <w:rsid w:val="00A97D5A"/>
    <w:rsid w:val="00AA2284"/>
    <w:rsid w:val="00AB7CE3"/>
    <w:rsid w:val="00AC1409"/>
    <w:rsid w:val="00B009B4"/>
    <w:rsid w:val="00B13FC4"/>
    <w:rsid w:val="00B2365C"/>
    <w:rsid w:val="00B26B2F"/>
    <w:rsid w:val="00B457C8"/>
    <w:rsid w:val="00B51D4E"/>
    <w:rsid w:val="00B627EB"/>
    <w:rsid w:val="00B658A5"/>
    <w:rsid w:val="00B724C2"/>
    <w:rsid w:val="00B72AEA"/>
    <w:rsid w:val="00BB26DA"/>
    <w:rsid w:val="00BB67D0"/>
    <w:rsid w:val="00C045F9"/>
    <w:rsid w:val="00C05E89"/>
    <w:rsid w:val="00C23F48"/>
    <w:rsid w:val="00C31A0F"/>
    <w:rsid w:val="00C51142"/>
    <w:rsid w:val="00C71456"/>
    <w:rsid w:val="00C856BA"/>
    <w:rsid w:val="00C87509"/>
    <w:rsid w:val="00C8770B"/>
    <w:rsid w:val="00C940EB"/>
    <w:rsid w:val="00CA5228"/>
    <w:rsid w:val="00CB0724"/>
    <w:rsid w:val="00CB28D2"/>
    <w:rsid w:val="00CB3945"/>
    <w:rsid w:val="00CE36FC"/>
    <w:rsid w:val="00D01EEE"/>
    <w:rsid w:val="00D021A0"/>
    <w:rsid w:val="00D161C8"/>
    <w:rsid w:val="00D20BA7"/>
    <w:rsid w:val="00D31483"/>
    <w:rsid w:val="00D50DD8"/>
    <w:rsid w:val="00D52466"/>
    <w:rsid w:val="00D65E37"/>
    <w:rsid w:val="00D9697B"/>
    <w:rsid w:val="00DB1CF5"/>
    <w:rsid w:val="00DB506C"/>
    <w:rsid w:val="00DB53D1"/>
    <w:rsid w:val="00DF6F0E"/>
    <w:rsid w:val="00E2250F"/>
    <w:rsid w:val="00E24D3E"/>
    <w:rsid w:val="00E30055"/>
    <w:rsid w:val="00E468E2"/>
    <w:rsid w:val="00E50D4B"/>
    <w:rsid w:val="00E61384"/>
    <w:rsid w:val="00E62ACE"/>
    <w:rsid w:val="00E668DC"/>
    <w:rsid w:val="00E704F1"/>
    <w:rsid w:val="00E73D73"/>
    <w:rsid w:val="00EA25B1"/>
    <w:rsid w:val="00EB07EF"/>
    <w:rsid w:val="00EC6F1B"/>
    <w:rsid w:val="00ED662E"/>
    <w:rsid w:val="00ED7ED2"/>
    <w:rsid w:val="00EF6020"/>
    <w:rsid w:val="00F33FD9"/>
    <w:rsid w:val="00F45CE3"/>
    <w:rsid w:val="00F45D20"/>
    <w:rsid w:val="00F53BD8"/>
    <w:rsid w:val="00F55ACA"/>
    <w:rsid w:val="00F6176A"/>
    <w:rsid w:val="00F6706D"/>
    <w:rsid w:val="00F916B9"/>
    <w:rsid w:val="00FB76BB"/>
    <w:rsid w:val="00FC0FA6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ADA62C"/>
  <w15:docId w15:val="{1707FC95-5645-4910-B834-D2095A1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E56"/>
    <w:pPr>
      <w:suppressAutoHyphens/>
    </w:pPr>
    <w:rPr>
      <w:rFonts w:ascii="Verdana" w:hAnsi="Verdana" w:cs="Verdana"/>
      <w:bCs/>
      <w:kern w:val="1"/>
      <w:sz w:val="24"/>
      <w:lang w:eastAsia="zh-CN"/>
    </w:rPr>
  </w:style>
  <w:style w:type="paragraph" w:styleId="Titolo1">
    <w:name w:val="heading 1"/>
    <w:basedOn w:val="Normale"/>
    <w:next w:val="Normale"/>
    <w:qFormat/>
    <w:rsid w:val="00A708D1"/>
    <w:pPr>
      <w:keepNext/>
      <w:numPr>
        <w:numId w:val="1"/>
      </w:numPr>
      <w:ind w:left="2835" w:firstLine="0"/>
      <w:outlineLvl w:val="0"/>
    </w:pPr>
    <w:rPr>
      <w:rFonts w:ascii="Calibri" w:hAnsi="Calibri" w:cs="Arial"/>
      <w:sz w:val="28"/>
      <w:szCs w:val="28"/>
    </w:rPr>
  </w:style>
  <w:style w:type="paragraph" w:styleId="Titolo2">
    <w:name w:val="heading 2"/>
    <w:basedOn w:val="Normale"/>
    <w:next w:val="Normale"/>
    <w:qFormat/>
    <w:rsid w:val="00A708D1"/>
    <w:pPr>
      <w:keepNext/>
      <w:numPr>
        <w:ilvl w:val="1"/>
        <w:numId w:val="1"/>
      </w:numPr>
      <w:ind w:left="2835" w:firstLine="0"/>
      <w:outlineLvl w:val="1"/>
    </w:pPr>
    <w:rPr>
      <w:rFonts w:ascii="Calibri" w:hAnsi="Calibri" w:cs="Arial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49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Titolo9">
    <w:name w:val="heading 9"/>
    <w:basedOn w:val="Normale"/>
    <w:next w:val="Normale"/>
    <w:qFormat/>
    <w:rsid w:val="00A708D1"/>
    <w:pPr>
      <w:ind w:left="2835"/>
      <w:outlineLvl w:val="8"/>
    </w:pPr>
    <w:rPr>
      <w:rFonts w:ascii="Calibri" w:hAnsi="Calibri" w:cs="Arial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21E56"/>
  </w:style>
  <w:style w:type="character" w:customStyle="1" w:styleId="WW8Num1z1">
    <w:name w:val="WW8Num1z1"/>
    <w:rsid w:val="00621E56"/>
  </w:style>
  <w:style w:type="character" w:customStyle="1" w:styleId="WW8Num1z2">
    <w:name w:val="WW8Num1z2"/>
    <w:rsid w:val="00621E56"/>
  </w:style>
  <w:style w:type="character" w:customStyle="1" w:styleId="WW8Num1z3">
    <w:name w:val="WW8Num1z3"/>
    <w:rsid w:val="00621E56"/>
  </w:style>
  <w:style w:type="character" w:customStyle="1" w:styleId="WW8Num1z4">
    <w:name w:val="WW8Num1z4"/>
    <w:rsid w:val="00621E56"/>
  </w:style>
  <w:style w:type="character" w:customStyle="1" w:styleId="WW8Num1z5">
    <w:name w:val="WW8Num1z5"/>
    <w:rsid w:val="00621E56"/>
  </w:style>
  <w:style w:type="character" w:customStyle="1" w:styleId="WW8Num1z6">
    <w:name w:val="WW8Num1z6"/>
    <w:rsid w:val="00621E56"/>
  </w:style>
  <w:style w:type="character" w:customStyle="1" w:styleId="WW8Num1z7">
    <w:name w:val="WW8Num1z7"/>
    <w:rsid w:val="00621E56"/>
  </w:style>
  <w:style w:type="character" w:customStyle="1" w:styleId="WW8Num1z8">
    <w:name w:val="WW8Num1z8"/>
    <w:rsid w:val="00621E56"/>
  </w:style>
  <w:style w:type="character" w:customStyle="1" w:styleId="WW8Num2z0">
    <w:name w:val="WW8Num2z0"/>
    <w:rsid w:val="00621E56"/>
  </w:style>
  <w:style w:type="character" w:customStyle="1" w:styleId="WW8Num2z1">
    <w:name w:val="WW8Num2z1"/>
    <w:rsid w:val="00621E56"/>
  </w:style>
  <w:style w:type="character" w:customStyle="1" w:styleId="WW8Num2z2">
    <w:name w:val="WW8Num2z2"/>
    <w:rsid w:val="00621E56"/>
  </w:style>
  <w:style w:type="character" w:customStyle="1" w:styleId="WW8Num2z3">
    <w:name w:val="WW8Num2z3"/>
    <w:rsid w:val="00621E56"/>
  </w:style>
  <w:style w:type="character" w:customStyle="1" w:styleId="WW8Num2z4">
    <w:name w:val="WW8Num2z4"/>
    <w:rsid w:val="00621E56"/>
  </w:style>
  <w:style w:type="character" w:customStyle="1" w:styleId="WW8Num2z5">
    <w:name w:val="WW8Num2z5"/>
    <w:rsid w:val="00621E56"/>
  </w:style>
  <w:style w:type="character" w:customStyle="1" w:styleId="WW8Num2z6">
    <w:name w:val="WW8Num2z6"/>
    <w:rsid w:val="00621E56"/>
  </w:style>
  <w:style w:type="character" w:customStyle="1" w:styleId="WW8Num2z7">
    <w:name w:val="WW8Num2z7"/>
    <w:rsid w:val="00621E56"/>
  </w:style>
  <w:style w:type="character" w:customStyle="1" w:styleId="WW8Num2z8">
    <w:name w:val="WW8Num2z8"/>
    <w:rsid w:val="00621E56"/>
  </w:style>
  <w:style w:type="character" w:customStyle="1" w:styleId="WW8Num3z0">
    <w:name w:val="WW8Num3z0"/>
    <w:rsid w:val="00621E56"/>
    <w:rPr>
      <w:rFonts w:ascii="Times New Roman" w:hAnsi="Times New Roman" w:cs="Times New Roman" w:hint="default"/>
    </w:rPr>
  </w:style>
  <w:style w:type="character" w:customStyle="1" w:styleId="WW8Num4z0">
    <w:name w:val="WW8Num4z0"/>
    <w:rsid w:val="00621E56"/>
    <w:rPr>
      <w:rFonts w:hint="default"/>
    </w:rPr>
  </w:style>
  <w:style w:type="character" w:customStyle="1" w:styleId="WW8Num4z1">
    <w:name w:val="WW8Num4z1"/>
    <w:rsid w:val="00621E56"/>
  </w:style>
  <w:style w:type="character" w:customStyle="1" w:styleId="WW8Num4z2">
    <w:name w:val="WW8Num4z2"/>
    <w:rsid w:val="00621E56"/>
  </w:style>
  <w:style w:type="character" w:customStyle="1" w:styleId="WW8Num4z3">
    <w:name w:val="WW8Num4z3"/>
    <w:rsid w:val="00621E56"/>
  </w:style>
  <w:style w:type="character" w:customStyle="1" w:styleId="WW8Num4z4">
    <w:name w:val="WW8Num4z4"/>
    <w:rsid w:val="00621E56"/>
  </w:style>
  <w:style w:type="character" w:customStyle="1" w:styleId="WW8Num4z5">
    <w:name w:val="WW8Num4z5"/>
    <w:rsid w:val="00621E56"/>
  </w:style>
  <w:style w:type="character" w:customStyle="1" w:styleId="WW8Num4z6">
    <w:name w:val="WW8Num4z6"/>
    <w:rsid w:val="00621E56"/>
  </w:style>
  <w:style w:type="character" w:customStyle="1" w:styleId="WW8Num4z7">
    <w:name w:val="WW8Num4z7"/>
    <w:rsid w:val="00621E56"/>
  </w:style>
  <w:style w:type="character" w:customStyle="1" w:styleId="WW8Num4z8">
    <w:name w:val="WW8Num4z8"/>
    <w:rsid w:val="00621E56"/>
  </w:style>
  <w:style w:type="character" w:customStyle="1" w:styleId="WW8Num5z0">
    <w:name w:val="WW8Num5z0"/>
    <w:rsid w:val="00621E56"/>
    <w:rPr>
      <w:rFonts w:hint="default"/>
      <w:sz w:val="18"/>
    </w:rPr>
  </w:style>
  <w:style w:type="character" w:customStyle="1" w:styleId="WW8Num5z1">
    <w:name w:val="WW8Num5z1"/>
    <w:rsid w:val="00621E56"/>
  </w:style>
  <w:style w:type="character" w:customStyle="1" w:styleId="WW8Num5z2">
    <w:name w:val="WW8Num5z2"/>
    <w:rsid w:val="00621E56"/>
  </w:style>
  <w:style w:type="character" w:customStyle="1" w:styleId="WW8Num5z3">
    <w:name w:val="WW8Num5z3"/>
    <w:rsid w:val="00621E56"/>
  </w:style>
  <w:style w:type="character" w:customStyle="1" w:styleId="WW8Num5z4">
    <w:name w:val="WW8Num5z4"/>
    <w:rsid w:val="00621E56"/>
  </w:style>
  <w:style w:type="character" w:customStyle="1" w:styleId="WW8Num5z5">
    <w:name w:val="WW8Num5z5"/>
    <w:rsid w:val="00621E56"/>
  </w:style>
  <w:style w:type="character" w:customStyle="1" w:styleId="WW8Num5z6">
    <w:name w:val="WW8Num5z6"/>
    <w:rsid w:val="00621E56"/>
  </w:style>
  <w:style w:type="character" w:customStyle="1" w:styleId="WW8Num5z7">
    <w:name w:val="WW8Num5z7"/>
    <w:rsid w:val="00621E56"/>
  </w:style>
  <w:style w:type="character" w:customStyle="1" w:styleId="WW8Num5z8">
    <w:name w:val="WW8Num5z8"/>
    <w:rsid w:val="00621E56"/>
  </w:style>
  <w:style w:type="character" w:customStyle="1" w:styleId="Carpredefinitoparagrafo3">
    <w:name w:val="Car. predefinito paragrafo3"/>
    <w:rsid w:val="00621E56"/>
  </w:style>
  <w:style w:type="character" w:customStyle="1" w:styleId="Carpredefinitoparagrafo2">
    <w:name w:val="Car. predefinito paragrafo2"/>
    <w:rsid w:val="00621E56"/>
  </w:style>
  <w:style w:type="character" w:customStyle="1" w:styleId="WW8Num3z1">
    <w:name w:val="WW8Num3z1"/>
    <w:rsid w:val="00621E56"/>
    <w:rPr>
      <w:rFonts w:ascii="Courier New" w:hAnsi="Courier New" w:cs="Courier New"/>
    </w:rPr>
  </w:style>
  <w:style w:type="character" w:customStyle="1" w:styleId="WW8Num3z2">
    <w:name w:val="WW8Num3z2"/>
    <w:rsid w:val="00621E56"/>
    <w:rPr>
      <w:rFonts w:ascii="Wingdings" w:hAnsi="Wingdings" w:cs="Wingdings"/>
    </w:rPr>
  </w:style>
  <w:style w:type="character" w:customStyle="1" w:styleId="Carpredefinitoparagrafo1">
    <w:name w:val="Car. predefinito paragrafo1"/>
    <w:rsid w:val="00621E56"/>
  </w:style>
  <w:style w:type="character" w:styleId="Collegamentoipertestuale">
    <w:name w:val="Hyperlink"/>
    <w:basedOn w:val="Carpredefinitoparagrafo1"/>
    <w:rsid w:val="00621E56"/>
    <w:rPr>
      <w:color w:val="0000FF"/>
      <w:u w:val="single"/>
    </w:rPr>
  </w:style>
  <w:style w:type="character" w:customStyle="1" w:styleId="ListLabel1">
    <w:name w:val="ListLabel 1"/>
    <w:rsid w:val="00621E56"/>
    <w:rPr>
      <w:rFonts w:cs="Courier New"/>
    </w:rPr>
  </w:style>
  <w:style w:type="character" w:customStyle="1" w:styleId="Caratteredinumerazione">
    <w:name w:val="Carattere di numerazione"/>
    <w:rsid w:val="00621E56"/>
    <w:rPr>
      <w:rFonts w:ascii="Arial" w:hAnsi="Arial" w:cs="Arial"/>
      <w:sz w:val="20"/>
      <w:szCs w:val="20"/>
    </w:rPr>
  </w:style>
  <w:style w:type="character" w:customStyle="1" w:styleId="WW8Num6z0">
    <w:name w:val="WW8Num6z0"/>
    <w:rsid w:val="00621E56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21E56"/>
  </w:style>
  <w:style w:type="character" w:customStyle="1" w:styleId="WW8Num6z2">
    <w:name w:val="WW8Num6z2"/>
    <w:rsid w:val="00621E56"/>
  </w:style>
  <w:style w:type="character" w:customStyle="1" w:styleId="WW8Num6z3">
    <w:name w:val="WW8Num6z3"/>
    <w:rsid w:val="00621E56"/>
  </w:style>
  <w:style w:type="character" w:customStyle="1" w:styleId="WW8Num6z4">
    <w:name w:val="WW8Num6z4"/>
    <w:rsid w:val="00621E56"/>
  </w:style>
  <w:style w:type="character" w:customStyle="1" w:styleId="WW8Num6z5">
    <w:name w:val="WW8Num6z5"/>
    <w:rsid w:val="00621E56"/>
  </w:style>
  <w:style w:type="character" w:customStyle="1" w:styleId="WW8Num6z6">
    <w:name w:val="WW8Num6z6"/>
    <w:rsid w:val="00621E56"/>
  </w:style>
  <w:style w:type="character" w:customStyle="1" w:styleId="WW8Num6z7">
    <w:name w:val="WW8Num6z7"/>
    <w:rsid w:val="00621E56"/>
  </w:style>
  <w:style w:type="character" w:customStyle="1" w:styleId="WW8Num6z8">
    <w:name w:val="WW8Num6z8"/>
    <w:rsid w:val="00621E56"/>
  </w:style>
  <w:style w:type="paragraph" w:customStyle="1" w:styleId="Titolo3">
    <w:name w:val="Titolo3"/>
    <w:basedOn w:val="Normale"/>
    <w:next w:val="Corpotesto"/>
    <w:rsid w:val="00621E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621E56"/>
    <w:pPr>
      <w:spacing w:after="140" w:line="288" w:lineRule="auto"/>
    </w:pPr>
  </w:style>
  <w:style w:type="paragraph" w:styleId="Elenco">
    <w:name w:val="List"/>
    <w:basedOn w:val="Corpotesto"/>
    <w:rsid w:val="00621E56"/>
    <w:rPr>
      <w:rFonts w:cs="Mangal"/>
    </w:rPr>
  </w:style>
  <w:style w:type="paragraph" w:styleId="Didascalia">
    <w:name w:val="caption"/>
    <w:basedOn w:val="Normale"/>
    <w:qFormat/>
    <w:rsid w:val="00621E5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621E56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rsid w:val="00621E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rsid w:val="00621E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mesociet">
    <w:name w:val="Nome società"/>
    <w:basedOn w:val="Normale"/>
    <w:next w:val="Data1"/>
    <w:rsid w:val="00621E56"/>
    <w:pPr>
      <w:spacing w:before="100" w:after="600" w:line="600" w:lineRule="atLeast"/>
      <w:ind w:left="840" w:right="-360"/>
    </w:pPr>
    <w:rPr>
      <w:rFonts w:ascii="Times New Roman" w:hAnsi="Times New Roman" w:cs="Times New Roman"/>
      <w:bCs w:val="0"/>
      <w:spacing w:val="-34"/>
      <w:sz w:val="60"/>
    </w:rPr>
  </w:style>
  <w:style w:type="paragraph" w:customStyle="1" w:styleId="Data1">
    <w:name w:val="Data1"/>
    <w:basedOn w:val="Normale"/>
    <w:next w:val="Normale"/>
    <w:rsid w:val="00621E56"/>
  </w:style>
  <w:style w:type="paragraph" w:styleId="Intestazione">
    <w:name w:val="header"/>
    <w:basedOn w:val="Normale"/>
    <w:rsid w:val="00621E56"/>
  </w:style>
  <w:style w:type="paragraph" w:styleId="Pidipagina">
    <w:name w:val="footer"/>
    <w:basedOn w:val="Normale"/>
    <w:rsid w:val="00621E56"/>
  </w:style>
  <w:style w:type="paragraph" w:styleId="Testofumetto">
    <w:name w:val="Balloon Text"/>
    <w:basedOn w:val="Normale"/>
    <w:rsid w:val="00621E5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621E56"/>
  </w:style>
  <w:style w:type="paragraph" w:customStyle="1" w:styleId="Paragrafoelenco1">
    <w:name w:val="Paragrafo elenco1"/>
    <w:basedOn w:val="Normale"/>
    <w:rsid w:val="00621E56"/>
    <w:pPr>
      <w:spacing w:after="200"/>
      <w:ind w:left="720"/>
      <w:contextualSpacing/>
    </w:pPr>
  </w:style>
  <w:style w:type="paragraph" w:styleId="Rientrocorpodeltesto">
    <w:name w:val="Body Text Indent"/>
    <w:basedOn w:val="Normale"/>
    <w:rsid w:val="00621E56"/>
    <w:pPr>
      <w:tabs>
        <w:tab w:val="left" w:pos="993"/>
      </w:tabs>
      <w:ind w:left="993" w:hanging="993"/>
      <w:jc w:val="both"/>
    </w:pPr>
    <w:rPr>
      <w:rFonts w:ascii="Arial" w:hAnsi="Arial" w:cs="Arial"/>
      <w:bCs w:val="0"/>
    </w:rPr>
  </w:style>
  <w:style w:type="paragraph" w:customStyle="1" w:styleId="Contenutotabella">
    <w:name w:val="Contenuto tabella"/>
    <w:basedOn w:val="Normale"/>
    <w:rsid w:val="00621E56"/>
    <w:pPr>
      <w:suppressLineNumbers/>
    </w:pPr>
  </w:style>
  <w:style w:type="paragraph" w:customStyle="1" w:styleId="Titolotabella">
    <w:name w:val="Titolo tabella"/>
    <w:basedOn w:val="Contenutotabella"/>
    <w:rsid w:val="00621E56"/>
    <w:pPr>
      <w:jc w:val="center"/>
    </w:pPr>
    <w:rPr>
      <w:b/>
    </w:rPr>
  </w:style>
  <w:style w:type="paragraph" w:customStyle="1" w:styleId="Corpodeltesto21">
    <w:name w:val="Corpo del testo 21"/>
    <w:basedOn w:val="Normale"/>
    <w:rsid w:val="00621E56"/>
    <w:pPr>
      <w:widowControl w:val="0"/>
      <w:spacing w:line="480" w:lineRule="auto"/>
    </w:pPr>
  </w:style>
  <w:style w:type="paragraph" w:customStyle="1" w:styleId="Corpodeltesto31">
    <w:name w:val="Corpo del testo 31"/>
    <w:basedOn w:val="Normale"/>
    <w:rsid w:val="00621E56"/>
    <w:pPr>
      <w:widowControl w:val="0"/>
      <w:spacing w:line="480" w:lineRule="auto"/>
      <w:jc w:val="both"/>
    </w:pPr>
  </w:style>
  <w:style w:type="paragraph" w:styleId="Paragrafoelenco">
    <w:name w:val="List Paragraph"/>
    <w:basedOn w:val="Normale"/>
    <w:uiPriority w:val="1"/>
    <w:qFormat/>
    <w:rsid w:val="00621E5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</w:rPr>
  </w:style>
  <w:style w:type="paragraph" w:customStyle="1" w:styleId="Corpodeltesto32">
    <w:name w:val="Corpo del testo 32"/>
    <w:basedOn w:val="Normale"/>
    <w:rsid w:val="00621E56"/>
    <w:pPr>
      <w:spacing w:after="120"/>
    </w:pPr>
    <w:rPr>
      <w:sz w:val="16"/>
      <w:szCs w:val="16"/>
    </w:rPr>
  </w:style>
  <w:style w:type="paragraph" w:customStyle="1" w:styleId="western">
    <w:name w:val="western"/>
    <w:basedOn w:val="Normale"/>
    <w:rsid w:val="008164B3"/>
    <w:pPr>
      <w:spacing w:before="280" w:after="142" w:line="288" w:lineRule="auto"/>
    </w:pPr>
    <w:rPr>
      <w:rFonts w:ascii="Calibri" w:hAnsi="Calibri" w:cs="Calibri"/>
    </w:rPr>
  </w:style>
  <w:style w:type="paragraph" w:customStyle="1" w:styleId="Rientrocorpodeltesto21">
    <w:name w:val="Rientro corpo del testo 21"/>
    <w:basedOn w:val="Normale"/>
    <w:rsid w:val="001A6EC0"/>
    <w:pPr>
      <w:spacing w:after="120" w:line="480" w:lineRule="auto"/>
      <w:ind w:left="283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1B5F63"/>
    <w:rPr>
      <w:rFonts w:ascii="Verdana" w:hAnsi="Verdana" w:cs="Verdana"/>
      <w:bCs/>
      <w:kern w:val="1"/>
      <w:sz w:val="24"/>
      <w:lang w:eastAsia="zh-CN"/>
    </w:rPr>
  </w:style>
  <w:style w:type="table" w:styleId="Grigliatabella">
    <w:name w:val="Table Grid"/>
    <w:basedOn w:val="Tabellanormale"/>
    <w:uiPriority w:val="1"/>
    <w:qFormat/>
    <w:rsid w:val="00A708D1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A708D1"/>
    <w:pPr>
      <w:suppressAutoHyphens w:val="0"/>
    </w:pPr>
    <w:rPr>
      <w:rFonts w:asciiTheme="minorHAnsi" w:eastAsiaTheme="minorEastAsia" w:hAnsiTheme="minorHAnsi" w:cstheme="minorBidi"/>
      <w:bCs w:val="0"/>
      <w:color w:val="000000" w:themeColor="text1"/>
      <w:kern w:val="0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194962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4962"/>
    <w:rPr>
      <w:rFonts w:asciiTheme="majorHAnsi" w:eastAsiaTheme="majorEastAsia" w:hAnsiTheme="majorHAnsi" w:cstheme="majorBidi"/>
      <w:b/>
      <w:i/>
      <w:iCs/>
      <w:color w:val="4F81BD" w:themeColor="accent1"/>
      <w:kern w:val="1"/>
      <w:sz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19496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it-IT"/>
    </w:rPr>
  </w:style>
  <w:style w:type="paragraph" w:styleId="Testodelblocco">
    <w:name w:val="Block Text"/>
    <w:basedOn w:val="Normale"/>
    <w:rsid w:val="0010675E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 w:val="0"/>
      <w:ind w:left="1134" w:right="-1" w:hanging="1134"/>
      <w:jc w:val="both"/>
    </w:pPr>
    <w:rPr>
      <w:rFonts w:ascii="Times New Roman" w:hAnsi="Times New Roman" w:cs="Times New Roman"/>
      <w:bCs w:val="0"/>
      <w:spacing w:val="10"/>
      <w:kern w:val="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070567"/>
    <w:pPr>
      <w:suppressAutoHyphens w:val="0"/>
    </w:pPr>
    <w:rPr>
      <w:rFonts w:ascii="Calibri" w:eastAsia="Calibri" w:hAnsi="Calibri" w:cs="Times New Roman"/>
      <w:bCs w:val="0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70567"/>
    <w:rPr>
      <w:rFonts w:ascii="Calibri" w:eastAsia="Calibri" w:hAnsi="Calibri"/>
      <w:sz w:val="22"/>
      <w:szCs w:val="2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E0B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E0B43"/>
    <w:rPr>
      <w:rFonts w:ascii="Verdana" w:hAnsi="Verdana" w:cs="Verdana"/>
      <w:bCs/>
      <w:kern w:val="1"/>
      <w:sz w:val="16"/>
      <w:szCs w:val="16"/>
      <w:lang w:eastAsia="zh-CN"/>
    </w:rPr>
  </w:style>
  <w:style w:type="paragraph" w:customStyle="1" w:styleId="Default">
    <w:name w:val="Default"/>
    <w:rsid w:val="001B2F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01494B"/>
    <w:pPr>
      <w:suppressAutoHyphens w:val="0"/>
      <w:jc w:val="center"/>
    </w:pPr>
    <w:rPr>
      <w:rFonts w:ascii="Times New Roman" w:hAnsi="Times New Roman" w:cs="Times New Roman"/>
      <w:b/>
      <w:bCs w:val="0"/>
      <w:kern w:val="0"/>
      <w:sz w:val="3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01494B"/>
    <w:rPr>
      <w:b/>
      <w:sz w:val="34"/>
    </w:rPr>
  </w:style>
  <w:style w:type="paragraph" w:styleId="Testonotadichiusura">
    <w:name w:val="endnote text"/>
    <w:basedOn w:val="Normale"/>
    <w:link w:val="TestonotadichiusuraCarattere"/>
    <w:semiHidden/>
    <w:rsid w:val="0001494B"/>
    <w:pPr>
      <w:suppressAutoHyphens w:val="0"/>
    </w:pPr>
    <w:rPr>
      <w:rFonts w:ascii="Times New Roman" w:hAnsi="Times New Roman" w:cs="Times New Roman"/>
      <w:bCs w:val="0"/>
      <w:kern w:val="0"/>
      <w:sz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1494B"/>
  </w:style>
  <w:style w:type="paragraph" w:customStyle="1" w:styleId="Corpodeltesto22">
    <w:name w:val="Corpo del testo 22"/>
    <w:basedOn w:val="Normale"/>
    <w:rsid w:val="0001494B"/>
    <w:pPr>
      <w:tabs>
        <w:tab w:val="left" w:pos="-1843"/>
        <w:tab w:val="left" w:pos="0"/>
      </w:tabs>
      <w:suppressAutoHyphens w:val="0"/>
      <w:jc w:val="both"/>
    </w:pPr>
    <w:rPr>
      <w:rFonts w:cs="Times New Roman"/>
      <w:bCs w:val="0"/>
      <w:kern w:val="0"/>
      <w:sz w:val="17"/>
      <w:lang w:eastAsia="it-IT"/>
    </w:rPr>
  </w:style>
  <w:style w:type="character" w:customStyle="1" w:styleId="st">
    <w:name w:val="st"/>
    <w:rsid w:val="0001494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04D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04D7B"/>
    <w:rPr>
      <w:rFonts w:ascii="Verdana" w:hAnsi="Verdana" w:cs="Verdana"/>
      <w:bCs/>
      <w:kern w:val="1"/>
      <w:sz w:val="24"/>
      <w:lang w:eastAsia="zh-CN"/>
    </w:rPr>
  </w:style>
  <w:style w:type="paragraph" w:customStyle="1" w:styleId="Titolo11">
    <w:name w:val="Titolo 11"/>
    <w:basedOn w:val="Normale"/>
    <w:uiPriority w:val="1"/>
    <w:qFormat/>
    <w:rsid w:val="00B51D4E"/>
    <w:pPr>
      <w:widowControl w:val="0"/>
      <w:suppressAutoHyphens w:val="0"/>
      <w:autoSpaceDE w:val="0"/>
      <w:autoSpaceDN w:val="0"/>
      <w:spacing w:before="45"/>
      <w:ind w:left="956" w:right="1009"/>
      <w:jc w:val="center"/>
      <w:outlineLvl w:val="1"/>
    </w:pPr>
    <w:rPr>
      <w:rFonts w:ascii="Tahoma" w:eastAsia="Tahoma" w:hAnsi="Tahoma" w:cs="Tahoma"/>
      <w:b/>
      <w:kern w:val="0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7188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gualtieri@postecert.it" TargetMode="External"/><Relationship Id="rId2" Type="http://schemas.openxmlformats.org/officeDocument/2006/relationships/hyperlink" Target="mailto:info@comune.gualtieri.r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comune.gualtieri.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tc@comune.gualtieri.r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ERGPA~1.GUA\IMPOST~1\Temp\modello%20carta%20intestata%20Comune%20Gualtieri%20201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2C0E9-46EE-4D9E-AE3B-976229A9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Comune Gualtieri 2015.dotx</Template>
  <TotalTime>614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Company</Company>
  <LinksUpToDate>false</LinksUpToDate>
  <CharactersWithSpaces>4326</CharactersWithSpaces>
  <SharedDoc>false</SharedDoc>
  <HLinks>
    <vt:vector size="18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mailto:reggioemilia@pec.tabaccai.it</vt:lpwstr>
      </vt:variant>
      <vt:variant>
        <vt:lpwstr/>
      </vt:variant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mailto:info@comune.gualtieri.re.it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mailto:utc@comune.gualtieri.re.it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paola vergnani</dc:creator>
  <cp:lastModifiedBy>Monica Gandolfi</cp:lastModifiedBy>
  <cp:revision>60</cp:revision>
  <cp:lastPrinted>2021-01-15T17:29:00Z</cp:lastPrinted>
  <dcterms:created xsi:type="dcterms:W3CDTF">2020-02-18T14:17:00Z</dcterms:created>
  <dcterms:modified xsi:type="dcterms:W3CDTF">2026-06-05T09:30:00Z</dcterms:modified>
</cp:coreProperties>
</file>